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08ED" w14:textId="77777777" w:rsidR="00E53963" w:rsidRDefault="00856AF7">
      <w:pPr>
        <w:spacing w:before="64"/>
        <w:ind w:left="2436" w:right="2294"/>
        <w:jc w:val="center"/>
        <w:rPr>
          <w:b/>
        </w:rPr>
      </w:pPr>
      <w:r>
        <w:rPr>
          <w:b/>
        </w:rPr>
        <w:t>THE PUBLIC SCHOOLS OF BROOKLINE BROOKLINE, MASSACHUSETTS</w:t>
      </w:r>
    </w:p>
    <w:p w14:paraId="778039CC" w14:textId="77777777" w:rsidR="00E53963" w:rsidRDefault="00856AF7">
      <w:pPr>
        <w:ind w:left="140"/>
        <w:jc w:val="center"/>
        <w:rPr>
          <w:b/>
        </w:rPr>
      </w:pPr>
      <w:r>
        <w:rPr>
          <w:b/>
        </w:rPr>
        <w:t>APPLICATION FOR THE USE OF A SCHOOL BUILDING</w:t>
      </w:r>
    </w:p>
    <w:p w14:paraId="0D362ED0" w14:textId="77777777" w:rsidR="00E53963" w:rsidRDefault="00856AF7">
      <w:pPr>
        <w:spacing w:line="480" w:lineRule="auto"/>
        <w:ind w:left="270" w:right="2430" w:firstLine="2846"/>
        <w:rPr>
          <w:b/>
        </w:rPr>
      </w:pPr>
      <w:r>
        <w:rPr>
          <w:b/>
        </w:rPr>
        <w:t>Fees as voted by School Committee on 05/19/2023 Please Check the Appropriate Box</w:t>
      </w:r>
    </w:p>
    <w:p w14:paraId="72AEA405" w14:textId="77777777" w:rsidR="00E53963" w:rsidRDefault="00856AF7">
      <w:pPr>
        <w:numPr>
          <w:ilvl w:val="0"/>
          <w:numId w:val="3"/>
        </w:numPr>
        <w:pBdr>
          <w:top w:val="nil"/>
          <w:left w:val="nil"/>
          <w:bottom w:val="nil"/>
          <w:right w:val="nil"/>
          <w:between w:val="nil"/>
        </w:pBdr>
        <w:tabs>
          <w:tab w:val="left" w:pos="966"/>
          <w:tab w:val="left" w:pos="970"/>
        </w:tabs>
        <w:spacing w:before="3" w:line="252" w:lineRule="auto"/>
        <w:ind w:right="1633" w:hanging="355"/>
      </w:pPr>
      <w:r>
        <w:rPr>
          <w:color w:val="000000"/>
        </w:rPr>
        <w:t>Municipal and/or Community non-profit civic, educational, religious, or political group (Proof of non-profit tax status required)</w:t>
      </w:r>
    </w:p>
    <w:p w14:paraId="30D75871" w14:textId="77777777" w:rsidR="00E53963" w:rsidRDefault="00856AF7">
      <w:pPr>
        <w:numPr>
          <w:ilvl w:val="0"/>
          <w:numId w:val="3"/>
        </w:numPr>
        <w:pBdr>
          <w:top w:val="nil"/>
          <w:left w:val="nil"/>
          <w:bottom w:val="nil"/>
          <w:right w:val="nil"/>
          <w:between w:val="nil"/>
        </w:pBdr>
        <w:tabs>
          <w:tab w:val="left" w:pos="971"/>
        </w:tabs>
        <w:spacing w:before="220"/>
        <w:ind w:left="971" w:hanging="359"/>
      </w:pPr>
      <w:r>
        <w:rPr>
          <w:color w:val="000000"/>
        </w:rPr>
        <w:t>For Profit Group</w:t>
      </w:r>
    </w:p>
    <w:p w14:paraId="5068AE02" w14:textId="301FCBD1" w:rsidR="00E53963" w:rsidRDefault="00856AF7">
      <w:pPr>
        <w:pBdr>
          <w:top w:val="nil"/>
          <w:left w:val="nil"/>
          <w:bottom w:val="nil"/>
          <w:right w:val="nil"/>
          <w:between w:val="nil"/>
        </w:pBdr>
        <w:spacing w:before="245"/>
        <w:ind w:left="140" w:right="16"/>
        <w:jc w:val="center"/>
        <w:rPr>
          <w:color w:val="000000"/>
        </w:rPr>
      </w:pPr>
      <w:r>
        <w:rPr>
          <w:color w:val="FF0000"/>
        </w:rPr>
        <w:t>**</w:t>
      </w:r>
      <w:r>
        <w:rPr>
          <w:color w:val="FF0000"/>
          <w:u w:val="single"/>
        </w:rPr>
        <w:t>Please note, no space will be rented the week after school gets out or t</w:t>
      </w:r>
      <w:r w:rsidR="009175A9">
        <w:rPr>
          <w:color w:val="FF0000"/>
          <w:u w:val="single"/>
        </w:rPr>
        <w:t>wo</w:t>
      </w:r>
      <w:r>
        <w:rPr>
          <w:color w:val="FF0000"/>
          <w:u w:val="single"/>
        </w:rPr>
        <w:t xml:space="preserve"> week</w:t>
      </w:r>
      <w:r w:rsidR="009175A9">
        <w:rPr>
          <w:color w:val="FF0000"/>
          <w:u w:val="single"/>
        </w:rPr>
        <w:t>s</w:t>
      </w:r>
      <w:r>
        <w:rPr>
          <w:color w:val="FF0000"/>
          <w:u w:val="single"/>
        </w:rPr>
        <w:t xml:space="preserve"> before school begins</w:t>
      </w:r>
      <w:r>
        <w:rPr>
          <w:color w:val="FF0000"/>
        </w:rPr>
        <w:t>**</w:t>
      </w:r>
    </w:p>
    <w:p w14:paraId="5AE85D17" w14:textId="77777777" w:rsidR="00E53963" w:rsidRDefault="00E53963">
      <w:pPr>
        <w:pBdr>
          <w:top w:val="nil"/>
          <w:left w:val="nil"/>
          <w:bottom w:val="nil"/>
          <w:right w:val="nil"/>
          <w:between w:val="nil"/>
        </w:pBdr>
        <w:spacing w:before="81"/>
        <w:rPr>
          <w:color w:val="000000"/>
        </w:rPr>
      </w:pPr>
    </w:p>
    <w:p w14:paraId="1F481772" w14:textId="77777777" w:rsidR="00E53963" w:rsidRDefault="00856AF7">
      <w:pPr>
        <w:pStyle w:val="Heading1"/>
        <w:numPr>
          <w:ilvl w:val="0"/>
          <w:numId w:val="2"/>
        </w:numPr>
        <w:tabs>
          <w:tab w:val="left" w:pos="720"/>
          <w:tab w:val="left" w:pos="9373"/>
        </w:tabs>
        <w:ind w:left="720" w:hanging="450"/>
        <w:rPr>
          <w:b w:val="0"/>
        </w:rPr>
      </w:pPr>
      <w:r>
        <w:t xml:space="preserve">Group Requesting Use: </w:t>
      </w:r>
      <w:r>
        <w:rPr>
          <w:b w:val="0"/>
          <w:u w:val="single"/>
        </w:rPr>
        <w:tab/>
      </w:r>
    </w:p>
    <w:p w14:paraId="2BB82CF5" w14:textId="77777777" w:rsidR="00E53963" w:rsidRDefault="00E53963">
      <w:pPr>
        <w:pBdr>
          <w:top w:val="nil"/>
          <w:left w:val="nil"/>
          <w:bottom w:val="nil"/>
          <w:right w:val="nil"/>
          <w:between w:val="nil"/>
        </w:pBdr>
        <w:rPr>
          <w:color w:val="000000"/>
        </w:rPr>
      </w:pPr>
    </w:p>
    <w:p w14:paraId="53A183DA" w14:textId="77777777" w:rsidR="00E53963" w:rsidRDefault="00856AF7">
      <w:pPr>
        <w:pBdr>
          <w:top w:val="nil"/>
          <w:left w:val="nil"/>
          <w:bottom w:val="nil"/>
          <w:right w:val="nil"/>
          <w:between w:val="nil"/>
        </w:pBdr>
        <w:tabs>
          <w:tab w:val="left" w:pos="9444"/>
        </w:tabs>
        <w:ind w:left="972"/>
        <w:rPr>
          <w:color w:val="000000"/>
        </w:rPr>
      </w:pPr>
      <w:r>
        <w:rPr>
          <w:color w:val="000000"/>
        </w:rPr>
        <w:t xml:space="preserve">Address: </w:t>
      </w:r>
      <w:r>
        <w:rPr>
          <w:color w:val="000000"/>
          <w:u w:val="single"/>
        </w:rPr>
        <w:tab/>
      </w:r>
    </w:p>
    <w:p w14:paraId="764C1BA8" w14:textId="77777777" w:rsidR="00E53963" w:rsidRDefault="00E53963">
      <w:pPr>
        <w:pBdr>
          <w:top w:val="nil"/>
          <w:left w:val="nil"/>
          <w:bottom w:val="nil"/>
          <w:right w:val="nil"/>
          <w:between w:val="nil"/>
        </w:pBdr>
        <w:rPr>
          <w:color w:val="000000"/>
        </w:rPr>
      </w:pPr>
    </w:p>
    <w:p w14:paraId="60CDF796" w14:textId="77777777" w:rsidR="00E53963" w:rsidRDefault="00856AF7">
      <w:pPr>
        <w:pBdr>
          <w:top w:val="nil"/>
          <w:left w:val="nil"/>
          <w:bottom w:val="nil"/>
          <w:right w:val="nil"/>
          <w:between w:val="nil"/>
        </w:pBdr>
        <w:tabs>
          <w:tab w:val="left" w:pos="9471"/>
        </w:tabs>
        <w:ind w:left="972"/>
        <w:rPr>
          <w:color w:val="000000"/>
        </w:rPr>
      </w:pPr>
      <w:r>
        <w:rPr>
          <w:color w:val="000000"/>
        </w:rPr>
        <w:t xml:space="preserve">Telephone: </w:t>
      </w:r>
      <w:r>
        <w:rPr>
          <w:color w:val="000000"/>
          <w:u w:val="single"/>
        </w:rPr>
        <w:tab/>
      </w:r>
    </w:p>
    <w:p w14:paraId="58A02390" w14:textId="77777777" w:rsidR="00E53963" w:rsidRDefault="00E53963">
      <w:pPr>
        <w:pBdr>
          <w:top w:val="nil"/>
          <w:left w:val="nil"/>
          <w:bottom w:val="nil"/>
          <w:right w:val="nil"/>
          <w:between w:val="nil"/>
        </w:pBdr>
        <w:rPr>
          <w:color w:val="000000"/>
        </w:rPr>
      </w:pPr>
    </w:p>
    <w:p w14:paraId="12811EA3" w14:textId="77777777" w:rsidR="00E53963" w:rsidRDefault="00856AF7">
      <w:pPr>
        <w:pBdr>
          <w:top w:val="nil"/>
          <w:left w:val="nil"/>
          <w:bottom w:val="nil"/>
          <w:right w:val="nil"/>
          <w:between w:val="nil"/>
        </w:pBdr>
        <w:tabs>
          <w:tab w:val="left" w:pos="9492"/>
        </w:tabs>
        <w:ind w:left="972"/>
        <w:rPr>
          <w:color w:val="000000"/>
        </w:rPr>
      </w:pPr>
      <w:r>
        <w:rPr>
          <w:color w:val="000000"/>
        </w:rPr>
        <w:t xml:space="preserve">Contact Name: </w:t>
      </w:r>
      <w:r>
        <w:rPr>
          <w:color w:val="000000"/>
          <w:u w:val="single"/>
        </w:rPr>
        <w:tab/>
      </w:r>
    </w:p>
    <w:p w14:paraId="7E810616" w14:textId="77777777" w:rsidR="00E53963" w:rsidRDefault="00E53963">
      <w:pPr>
        <w:pBdr>
          <w:top w:val="nil"/>
          <w:left w:val="nil"/>
          <w:bottom w:val="nil"/>
          <w:right w:val="nil"/>
          <w:between w:val="nil"/>
        </w:pBdr>
        <w:rPr>
          <w:color w:val="000000"/>
        </w:rPr>
      </w:pPr>
    </w:p>
    <w:p w14:paraId="36D38702" w14:textId="77777777" w:rsidR="00E53963" w:rsidRDefault="00856AF7">
      <w:pPr>
        <w:pBdr>
          <w:top w:val="nil"/>
          <w:left w:val="nil"/>
          <w:bottom w:val="nil"/>
          <w:right w:val="nil"/>
          <w:between w:val="nil"/>
        </w:pBdr>
        <w:tabs>
          <w:tab w:val="left" w:pos="9517"/>
        </w:tabs>
        <w:ind w:left="972"/>
        <w:rPr>
          <w:color w:val="000000"/>
        </w:rPr>
      </w:pPr>
      <w:r>
        <w:rPr>
          <w:color w:val="000000"/>
        </w:rPr>
        <w:t xml:space="preserve">E-Mail Address: </w:t>
      </w:r>
      <w:r>
        <w:rPr>
          <w:color w:val="000000"/>
          <w:u w:val="single"/>
        </w:rPr>
        <w:tab/>
      </w:r>
    </w:p>
    <w:p w14:paraId="6BEF2BDE" w14:textId="77777777" w:rsidR="00E53963" w:rsidRDefault="00E53963">
      <w:pPr>
        <w:pBdr>
          <w:top w:val="nil"/>
          <w:left w:val="nil"/>
          <w:bottom w:val="nil"/>
          <w:right w:val="nil"/>
          <w:between w:val="nil"/>
        </w:pBdr>
        <w:rPr>
          <w:color w:val="000000"/>
        </w:rPr>
      </w:pPr>
    </w:p>
    <w:p w14:paraId="5172E32D" w14:textId="77777777" w:rsidR="00E53963" w:rsidRDefault="00856AF7">
      <w:pPr>
        <w:pStyle w:val="Heading1"/>
        <w:numPr>
          <w:ilvl w:val="0"/>
          <w:numId w:val="2"/>
        </w:numPr>
        <w:tabs>
          <w:tab w:val="left" w:pos="720"/>
          <w:tab w:val="left" w:pos="9413"/>
        </w:tabs>
        <w:ind w:left="720" w:hanging="450"/>
        <w:rPr>
          <w:b w:val="0"/>
        </w:rPr>
      </w:pPr>
      <w:r>
        <w:t xml:space="preserve">Reason for Request: </w:t>
      </w:r>
      <w:r>
        <w:rPr>
          <w:b w:val="0"/>
          <w:u w:val="single"/>
        </w:rPr>
        <w:tab/>
      </w:r>
    </w:p>
    <w:p w14:paraId="3F82152E" w14:textId="77777777" w:rsidR="00E53963" w:rsidRDefault="00E53963">
      <w:pPr>
        <w:pBdr>
          <w:top w:val="nil"/>
          <w:left w:val="nil"/>
          <w:bottom w:val="nil"/>
          <w:right w:val="nil"/>
          <w:between w:val="nil"/>
        </w:pBdr>
        <w:spacing w:before="13"/>
        <w:rPr>
          <w:color w:val="000000"/>
        </w:rPr>
      </w:pPr>
    </w:p>
    <w:p w14:paraId="7C736BC3" w14:textId="77777777" w:rsidR="00E53963" w:rsidRDefault="00856AF7">
      <w:pPr>
        <w:pBdr>
          <w:top w:val="nil"/>
          <w:left w:val="nil"/>
          <w:bottom w:val="nil"/>
          <w:right w:val="nil"/>
          <w:between w:val="nil"/>
        </w:pBdr>
        <w:tabs>
          <w:tab w:val="left" w:pos="3690"/>
          <w:tab w:val="left" w:pos="9380"/>
          <w:tab w:val="left" w:pos="9430"/>
        </w:tabs>
        <w:spacing w:line="360" w:lineRule="auto"/>
        <w:ind w:left="720" w:right="867"/>
        <w:jc w:val="both"/>
        <w:rPr>
          <w:color w:val="000000"/>
          <w:u w:val="single"/>
        </w:rPr>
      </w:pPr>
      <w:r>
        <w:rPr>
          <w:color w:val="000000"/>
        </w:rPr>
        <w:t xml:space="preserve">Program Title/Description: </w:t>
      </w:r>
      <w:r>
        <w:rPr>
          <w:color w:val="000000"/>
          <w:u w:val="single"/>
        </w:rPr>
        <w:tab/>
      </w:r>
      <w:r>
        <w:rPr>
          <w:color w:val="000000"/>
          <w:u w:val="single"/>
        </w:rPr>
        <w:tab/>
      </w:r>
      <w:r>
        <w:rPr>
          <w:color w:val="000000"/>
          <w:u w:val="single"/>
        </w:rPr>
        <w:tab/>
      </w:r>
      <w:r>
        <w:rPr>
          <w:color w:val="000000"/>
        </w:rPr>
        <w:t xml:space="preserve"> Total Participants: </w:t>
      </w:r>
      <w:r>
        <w:rPr>
          <w:color w:val="000000"/>
          <w:u w:val="single"/>
        </w:rPr>
        <w:tab/>
      </w:r>
      <w:r>
        <w:rPr>
          <w:color w:val="000000"/>
          <w:u w:val="single"/>
        </w:rPr>
        <w:tab/>
      </w:r>
      <w:r>
        <w:rPr>
          <w:color w:val="000000"/>
          <w:u w:val="single"/>
        </w:rPr>
        <w:tab/>
      </w:r>
    </w:p>
    <w:p w14:paraId="72FA00D0" w14:textId="77777777" w:rsidR="00E53963" w:rsidRDefault="00856AF7">
      <w:pPr>
        <w:pBdr>
          <w:top w:val="nil"/>
          <w:left w:val="nil"/>
          <w:bottom w:val="nil"/>
          <w:right w:val="nil"/>
          <w:between w:val="nil"/>
        </w:pBdr>
        <w:tabs>
          <w:tab w:val="left" w:pos="3690"/>
          <w:tab w:val="left" w:pos="9380"/>
          <w:tab w:val="left" w:pos="9430"/>
        </w:tabs>
        <w:spacing w:line="360" w:lineRule="auto"/>
        <w:ind w:left="720" w:right="867"/>
        <w:jc w:val="both"/>
        <w:rPr>
          <w:rFonts w:ascii="Quattrocento Sans" w:eastAsia="Quattrocento Sans" w:hAnsi="Quattrocento Sans" w:cs="Quattrocento Sans"/>
          <w:color w:val="000000"/>
        </w:rPr>
      </w:pPr>
      <w:r>
        <w:rPr>
          <w:color w:val="000000"/>
        </w:rPr>
        <w:t>Is the event open to the public?</w:t>
      </w:r>
      <w:r>
        <w:rPr>
          <w:color w:val="000000"/>
        </w:rPr>
        <w:tab/>
        <w:t xml:space="preserve">YES </w:t>
      </w:r>
      <w:sdt>
        <w:sdtPr>
          <w:tag w:val="goog_rdk_0"/>
          <w:id w:val="2050783194"/>
        </w:sdtPr>
        <w:sdtEndPr/>
        <w:sdtContent>
          <w:r>
            <w:rPr>
              <w:rFonts w:ascii="Arial Unicode MS" w:eastAsia="Arial Unicode MS" w:hAnsi="Arial Unicode MS" w:cs="Arial Unicode MS"/>
              <w:color w:val="000000"/>
            </w:rPr>
            <w:t xml:space="preserve">☐    </w:t>
          </w:r>
        </w:sdtContent>
      </w:sdt>
      <w:r>
        <w:rPr>
          <w:color w:val="000000"/>
        </w:rPr>
        <w:t xml:space="preserve">NO </w:t>
      </w:r>
      <w:sdt>
        <w:sdtPr>
          <w:tag w:val="goog_rdk_1"/>
          <w:id w:val="-635552216"/>
        </w:sdtPr>
        <w:sdtEndPr/>
        <w:sdtContent>
          <w:r>
            <w:rPr>
              <w:rFonts w:ascii="Arial Unicode MS" w:eastAsia="Arial Unicode MS" w:hAnsi="Arial Unicode MS" w:cs="Arial Unicode MS"/>
              <w:color w:val="000000"/>
            </w:rPr>
            <w:t>☐</w:t>
          </w:r>
        </w:sdtContent>
      </w:sdt>
    </w:p>
    <w:p w14:paraId="7BFE17D5" w14:textId="77777777" w:rsidR="00E53963" w:rsidRDefault="00856AF7">
      <w:pPr>
        <w:pBdr>
          <w:top w:val="nil"/>
          <w:left w:val="nil"/>
          <w:bottom w:val="nil"/>
          <w:right w:val="nil"/>
          <w:between w:val="nil"/>
        </w:pBdr>
        <w:tabs>
          <w:tab w:val="left" w:pos="9359"/>
        </w:tabs>
        <w:spacing w:line="360" w:lineRule="auto"/>
        <w:ind w:left="720"/>
        <w:rPr>
          <w:color w:val="000000"/>
        </w:rPr>
      </w:pPr>
      <w:r>
        <w:rPr>
          <w:color w:val="000000"/>
        </w:rPr>
        <w:t xml:space="preserve">**If </w:t>
      </w:r>
      <w:r>
        <w:rPr>
          <w:i/>
          <w:color w:val="000000"/>
        </w:rPr>
        <w:t>NO</w:t>
      </w:r>
      <w:r>
        <w:rPr>
          <w:color w:val="000000"/>
        </w:rPr>
        <w:t xml:space="preserve">, to whom is it open? </w:t>
      </w:r>
      <w:r>
        <w:rPr>
          <w:color w:val="000000"/>
          <w:u w:val="single"/>
        </w:rPr>
        <w:tab/>
      </w:r>
    </w:p>
    <w:p w14:paraId="5DE53259" w14:textId="77777777" w:rsidR="00E53963" w:rsidRDefault="00856AF7">
      <w:pPr>
        <w:pBdr>
          <w:top w:val="nil"/>
          <w:left w:val="nil"/>
          <w:bottom w:val="nil"/>
          <w:right w:val="nil"/>
          <w:between w:val="nil"/>
        </w:pBdr>
        <w:tabs>
          <w:tab w:val="left" w:pos="4770"/>
        </w:tabs>
        <w:spacing w:line="360" w:lineRule="auto"/>
        <w:ind w:left="720"/>
        <w:rPr>
          <w:rFonts w:ascii="Quattrocento Sans" w:eastAsia="Quattrocento Sans" w:hAnsi="Quattrocento Sans" w:cs="Quattrocento Sans"/>
          <w:color w:val="000000"/>
        </w:rPr>
      </w:pPr>
      <w:r>
        <w:rPr>
          <w:color w:val="000000"/>
        </w:rPr>
        <w:t>Is admission, tuition, or donation requested:</w:t>
      </w:r>
      <w:r>
        <w:rPr>
          <w:color w:val="000000"/>
        </w:rPr>
        <w:tab/>
        <w:t xml:space="preserve">YES </w:t>
      </w:r>
      <w:sdt>
        <w:sdtPr>
          <w:tag w:val="goog_rdk_2"/>
          <w:id w:val="-349236926"/>
        </w:sdtPr>
        <w:sdtEndPr/>
        <w:sdtContent>
          <w:r>
            <w:rPr>
              <w:rFonts w:ascii="Arial Unicode MS" w:eastAsia="Arial Unicode MS" w:hAnsi="Arial Unicode MS" w:cs="Arial Unicode MS"/>
              <w:color w:val="000000"/>
            </w:rPr>
            <w:t xml:space="preserve">☐    </w:t>
          </w:r>
        </w:sdtContent>
      </w:sdt>
      <w:r>
        <w:rPr>
          <w:color w:val="000000"/>
        </w:rPr>
        <w:t xml:space="preserve">NO </w:t>
      </w:r>
      <w:sdt>
        <w:sdtPr>
          <w:tag w:val="goog_rdk_3"/>
          <w:id w:val="1500961288"/>
        </w:sdtPr>
        <w:sdtEndPr/>
        <w:sdtContent>
          <w:r>
            <w:rPr>
              <w:rFonts w:ascii="Arial Unicode MS" w:eastAsia="Arial Unicode MS" w:hAnsi="Arial Unicode MS" w:cs="Arial Unicode MS"/>
              <w:color w:val="000000"/>
            </w:rPr>
            <w:t>☐</w:t>
          </w:r>
        </w:sdtContent>
      </w:sdt>
    </w:p>
    <w:p w14:paraId="3CC976CB" w14:textId="77777777" w:rsidR="00E53963" w:rsidRDefault="00856AF7">
      <w:pPr>
        <w:pBdr>
          <w:top w:val="nil"/>
          <w:left w:val="nil"/>
          <w:bottom w:val="nil"/>
          <w:right w:val="nil"/>
          <w:between w:val="nil"/>
        </w:pBdr>
        <w:tabs>
          <w:tab w:val="left" w:pos="9438"/>
        </w:tabs>
        <w:ind w:left="720"/>
        <w:rPr>
          <w:color w:val="000000"/>
        </w:rPr>
      </w:pPr>
      <w:r>
        <w:rPr>
          <w:color w:val="000000"/>
        </w:rPr>
        <w:t xml:space="preserve">If </w:t>
      </w:r>
      <w:r>
        <w:rPr>
          <w:i/>
          <w:color w:val="000000"/>
        </w:rPr>
        <w:t>YES</w:t>
      </w:r>
      <w:r>
        <w:rPr>
          <w:color w:val="000000"/>
        </w:rPr>
        <w:t xml:space="preserve">, what is to be made from the profits? </w:t>
      </w:r>
      <w:r>
        <w:rPr>
          <w:color w:val="000000"/>
          <w:u w:val="single"/>
        </w:rPr>
        <w:tab/>
      </w:r>
    </w:p>
    <w:p w14:paraId="17DF2A42" w14:textId="77777777" w:rsidR="00E53963" w:rsidRDefault="00E53963">
      <w:pPr>
        <w:pBdr>
          <w:top w:val="nil"/>
          <w:left w:val="nil"/>
          <w:bottom w:val="nil"/>
          <w:right w:val="nil"/>
          <w:between w:val="nil"/>
        </w:pBdr>
        <w:rPr>
          <w:color w:val="000000"/>
        </w:rPr>
      </w:pPr>
    </w:p>
    <w:p w14:paraId="6764D7A7" w14:textId="77777777" w:rsidR="00E53963" w:rsidRDefault="00856AF7">
      <w:pPr>
        <w:pStyle w:val="Heading1"/>
        <w:numPr>
          <w:ilvl w:val="0"/>
          <w:numId w:val="2"/>
        </w:numPr>
        <w:tabs>
          <w:tab w:val="left" w:pos="720"/>
        </w:tabs>
        <w:spacing w:after="120"/>
        <w:ind w:left="720" w:hanging="450"/>
      </w:pPr>
      <w:r>
        <w:t>Request (List in order of preference)</w:t>
      </w:r>
    </w:p>
    <w:tbl>
      <w:tblPr>
        <w:tblStyle w:val="af1"/>
        <w:tblW w:w="9382"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87"/>
        <w:gridCol w:w="2831"/>
        <w:gridCol w:w="2831"/>
        <w:gridCol w:w="3033"/>
      </w:tblGrid>
      <w:tr w:rsidR="00E53963" w14:paraId="1CAC2FA5" w14:textId="77777777">
        <w:trPr>
          <w:trHeight w:val="254"/>
        </w:trPr>
        <w:tc>
          <w:tcPr>
            <w:tcW w:w="687" w:type="dxa"/>
          </w:tcPr>
          <w:p w14:paraId="22B20BEB" w14:textId="77777777" w:rsidR="00E53963" w:rsidRDefault="00E53963">
            <w:pPr>
              <w:pBdr>
                <w:top w:val="nil"/>
                <w:left w:val="nil"/>
                <w:bottom w:val="nil"/>
                <w:right w:val="nil"/>
                <w:between w:val="nil"/>
              </w:pBdr>
              <w:rPr>
                <w:color w:val="000000"/>
                <w:sz w:val="16"/>
                <w:szCs w:val="16"/>
              </w:rPr>
            </w:pPr>
          </w:p>
        </w:tc>
        <w:tc>
          <w:tcPr>
            <w:tcW w:w="2831" w:type="dxa"/>
          </w:tcPr>
          <w:p w14:paraId="237FFF94" w14:textId="77777777" w:rsidR="00E53963" w:rsidRDefault="00856AF7">
            <w:pPr>
              <w:pBdr>
                <w:top w:val="nil"/>
                <w:left w:val="nil"/>
                <w:bottom w:val="nil"/>
                <w:right w:val="nil"/>
                <w:between w:val="nil"/>
              </w:pBdr>
              <w:spacing w:line="220" w:lineRule="auto"/>
              <w:ind w:left="611"/>
              <w:rPr>
                <w:color w:val="000000"/>
              </w:rPr>
            </w:pPr>
            <w:r>
              <w:rPr>
                <w:color w:val="000000"/>
              </w:rPr>
              <w:t>School and Room</w:t>
            </w:r>
          </w:p>
        </w:tc>
        <w:tc>
          <w:tcPr>
            <w:tcW w:w="2831" w:type="dxa"/>
          </w:tcPr>
          <w:p w14:paraId="007C9601" w14:textId="77777777" w:rsidR="00E53963" w:rsidRDefault="00856AF7">
            <w:pPr>
              <w:pBdr>
                <w:top w:val="nil"/>
                <w:left w:val="nil"/>
                <w:bottom w:val="nil"/>
                <w:right w:val="nil"/>
                <w:between w:val="nil"/>
              </w:pBdr>
              <w:spacing w:line="220" w:lineRule="auto"/>
              <w:ind w:left="800"/>
              <w:rPr>
                <w:color w:val="000000"/>
              </w:rPr>
            </w:pPr>
            <w:r>
              <w:rPr>
                <w:color w:val="000000"/>
              </w:rPr>
              <w:t>Day and Date</w:t>
            </w:r>
          </w:p>
        </w:tc>
        <w:tc>
          <w:tcPr>
            <w:tcW w:w="3033" w:type="dxa"/>
          </w:tcPr>
          <w:p w14:paraId="4693518C" w14:textId="77777777" w:rsidR="00E53963" w:rsidRDefault="00856AF7">
            <w:pPr>
              <w:pBdr>
                <w:top w:val="nil"/>
                <w:left w:val="nil"/>
                <w:bottom w:val="nil"/>
                <w:right w:val="nil"/>
                <w:between w:val="nil"/>
              </w:pBdr>
              <w:spacing w:line="220" w:lineRule="auto"/>
              <w:ind w:left="667"/>
              <w:rPr>
                <w:color w:val="000000"/>
              </w:rPr>
            </w:pPr>
            <w:r>
              <w:rPr>
                <w:color w:val="000000"/>
              </w:rPr>
              <w:t>Hours (From – To)</w:t>
            </w:r>
          </w:p>
        </w:tc>
      </w:tr>
      <w:tr w:rsidR="00E53963" w14:paraId="5199F6B9" w14:textId="77777777">
        <w:trPr>
          <w:trHeight w:val="316"/>
        </w:trPr>
        <w:tc>
          <w:tcPr>
            <w:tcW w:w="687" w:type="dxa"/>
          </w:tcPr>
          <w:p w14:paraId="14AC8C55" w14:textId="77777777" w:rsidR="00E53963" w:rsidRDefault="00856AF7">
            <w:pPr>
              <w:pBdr>
                <w:top w:val="nil"/>
                <w:left w:val="nil"/>
                <w:bottom w:val="nil"/>
                <w:right w:val="nil"/>
                <w:between w:val="nil"/>
              </w:pBdr>
              <w:spacing w:before="3"/>
              <w:ind w:left="121"/>
              <w:rPr>
                <w:color w:val="000000"/>
              </w:rPr>
            </w:pPr>
            <w:r>
              <w:rPr>
                <w:color w:val="000000"/>
              </w:rPr>
              <w:t>1.)</w:t>
            </w:r>
          </w:p>
        </w:tc>
        <w:tc>
          <w:tcPr>
            <w:tcW w:w="2831" w:type="dxa"/>
          </w:tcPr>
          <w:p w14:paraId="3A9065FB" w14:textId="77777777" w:rsidR="00E53963" w:rsidRDefault="00E53963">
            <w:pPr>
              <w:pBdr>
                <w:top w:val="nil"/>
                <w:left w:val="nil"/>
                <w:bottom w:val="nil"/>
                <w:right w:val="nil"/>
                <w:between w:val="nil"/>
              </w:pBdr>
              <w:rPr>
                <w:color w:val="000000"/>
              </w:rPr>
            </w:pPr>
          </w:p>
        </w:tc>
        <w:tc>
          <w:tcPr>
            <w:tcW w:w="2831" w:type="dxa"/>
          </w:tcPr>
          <w:p w14:paraId="50A52480" w14:textId="77777777" w:rsidR="00E53963" w:rsidRDefault="00E53963">
            <w:pPr>
              <w:pBdr>
                <w:top w:val="nil"/>
                <w:left w:val="nil"/>
                <w:bottom w:val="nil"/>
                <w:right w:val="nil"/>
                <w:between w:val="nil"/>
              </w:pBdr>
              <w:rPr>
                <w:color w:val="000000"/>
              </w:rPr>
            </w:pPr>
          </w:p>
        </w:tc>
        <w:tc>
          <w:tcPr>
            <w:tcW w:w="3033" w:type="dxa"/>
          </w:tcPr>
          <w:p w14:paraId="6A7625ED" w14:textId="77777777" w:rsidR="00E53963" w:rsidRDefault="00E53963">
            <w:pPr>
              <w:pBdr>
                <w:top w:val="nil"/>
                <w:left w:val="nil"/>
                <w:bottom w:val="nil"/>
                <w:right w:val="nil"/>
                <w:between w:val="nil"/>
              </w:pBdr>
              <w:rPr>
                <w:color w:val="000000"/>
              </w:rPr>
            </w:pPr>
          </w:p>
        </w:tc>
      </w:tr>
      <w:tr w:rsidR="00E53963" w14:paraId="1FF59084" w14:textId="77777777">
        <w:trPr>
          <w:trHeight w:val="317"/>
        </w:trPr>
        <w:tc>
          <w:tcPr>
            <w:tcW w:w="687" w:type="dxa"/>
          </w:tcPr>
          <w:p w14:paraId="1A9AFA31" w14:textId="77777777" w:rsidR="00E53963" w:rsidRDefault="00856AF7">
            <w:pPr>
              <w:pBdr>
                <w:top w:val="nil"/>
                <w:left w:val="nil"/>
                <w:bottom w:val="nil"/>
                <w:right w:val="nil"/>
                <w:between w:val="nil"/>
              </w:pBdr>
              <w:spacing w:line="252" w:lineRule="auto"/>
              <w:ind w:left="121"/>
              <w:rPr>
                <w:color w:val="000000"/>
              </w:rPr>
            </w:pPr>
            <w:r>
              <w:rPr>
                <w:color w:val="000000"/>
              </w:rPr>
              <w:t>2.)</w:t>
            </w:r>
          </w:p>
        </w:tc>
        <w:tc>
          <w:tcPr>
            <w:tcW w:w="2831" w:type="dxa"/>
          </w:tcPr>
          <w:p w14:paraId="467CDB41" w14:textId="77777777" w:rsidR="00E53963" w:rsidRDefault="00E53963">
            <w:pPr>
              <w:pBdr>
                <w:top w:val="nil"/>
                <w:left w:val="nil"/>
                <w:bottom w:val="nil"/>
                <w:right w:val="nil"/>
                <w:between w:val="nil"/>
              </w:pBdr>
              <w:rPr>
                <w:color w:val="000000"/>
              </w:rPr>
            </w:pPr>
          </w:p>
        </w:tc>
        <w:tc>
          <w:tcPr>
            <w:tcW w:w="2831" w:type="dxa"/>
          </w:tcPr>
          <w:p w14:paraId="3EF421F5" w14:textId="77777777" w:rsidR="00E53963" w:rsidRDefault="00E53963">
            <w:pPr>
              <w:pBdr>
                <w:top w:val="nil"/>
                <w:left w:val="nil"/>
                <w:bottom w:val="nil"/>
                <w:right w:val="nil"/>
                <w:between w:val="nil"/>
              </w:pBdr>
              <w:rPr>
                <w:color w:val="000000"/>
              </w:rPr>
            </w:pPr>
          </w:p>
        </w:tc>
        <w:tc>
          <w:tcPr>
            <w:tcW w:w="3033" w:type="dxa"/>
          </w:tcPr>
          <w:p w14:paraId="36C78993" w14:textId="77777777" w:rsidR="00E53963" w:rsidRDefault="00E53963">
            <w:pPr>
              <w:pBdr>
                <w:top w:val="nil"/>
                <w:left w:val="nil"/>
                <w:bottom w:val="nil"/>
                <w:right w:val="nil"/>
                <w:between w:val="nil"/>
              </w:pBdr>
              <w:rPr>
                <w:color w:val="000000"/>
              </w:rPr>
            </w:pPr>
          </w:p>
        </w:tc>
      </w:tr>
      <w:tr w:rsidR="00E53963" w14:paraId="1228998A" w14:textId="77777777">
        <w:trPr>
          <w:trHeight w:val="316"/>
        </w:trPr>
        <w:tc>
          <w:tcPr>
            <w:tcW w:w="687" w:type="dxa"/>
          </w:tcPr>
          <w:p w14:paraId="2AB5CFB4" w14:textId="77777777" w:rsidR="00E53963" w:rsidRDefault="00856AF7">
            <w:pPr>
              <w:pBdr>
                <w:top w:val="nil"/>
                <w:left w:val="nil"/>
                <w:bottom w:val="nil"/>
                <w:right w:val="nil"/>
                <w:between w:val="nil"/>
              </w:pBdr>
              <w:spacing w:line="246" w:lineRule="auto"/>
              <w:ind w:left="121"/>
              <w:rPr>
                <w:color w:val="000000"/>
              </w:rPr>
            </w:pPr>
            <w:r>
              <w:rPr>
                <w:color w:val="000000"/>
              </w:rPr>
              <w:t>3.)</w:t>
            </w:r>
          </w:p>
        </w:tc>
        <w:tc>
          <w:tcPr>
            <w:tcW w:w="2831" w:type="dxa"/>
          </w:tcPr>
          <w:p w14:paraId="1BEDE544" w14:textId="77777777" w:rsidR="00E53963" w:rsidRDefault="00E53963">
            <w:pPr>
              <w:pBdr>
                <w:top w:val="nil"/>
                <w:left w:val="nil"/>
                <w:bottom w:val="nil"/>
                <w:right w:val="nil"/>
                <w:between w:val="nil"/>
              </w:pBdr>
              <w:rPr>
                <w:color w:val="000000"/>
              </w:rPr>
            </w:pPr>
          </w:p>
        </w:tc>
        <w:tc>
          <w:tcPr>
            <w:tcW w:w="2831" w:type="dxa"/>
          </w:tcPr>
          <w:p w14:paraId="10811003" w14:textId="77777777" w:rsidR="00E53963" w:rsidRDefault="00E53963">
            <w:pPr>
              <w:pBdr>
                <w:top w:val="nil"/>
                <w:left w:val="nil"/>
                <w:bottom w:val="nil"/>
                <w:right w:val="nil"/>
                <w:between w:val="nil"/>
              </w:pBdr>
              <w:rPr>
                <w:color w:val="000000"/>
              </w:rPr>
            </w:pPr>
          </w:p>
        </w:tc>
        <w:tc>
          <w:tcPr>
            <w:tcW w:w="3033" w:type="dxa"/>
          </w:tcPr>
          <w:p w14:paraId="4250004E" w14:textId="77777777" w:rsidR="00E53963" w:rsidRDefault="00E53963">
            <w:pPr>
              <w:pBdr>
                <w:top w:val="nil"/>
                <w:left w:val="nil"/>
                <w:bottom w:val="nil"/>
                <w:right w:val="nil"/>
                <w:between w:val="nil"/>
              </w:pBdr>
              <w:rPr>
                <w:color w:val="000000"/>
              </w:rPr>
            </w:pPr>
          </w:p>
        </w:tc>
      </w:tr>
      <w:tr w:rsidR="00E53963" w14:paraId="43D6807D" w14:textId="77777777">
        <w:trPr>
          <w:trHeight w:val="296"/>
        </w:trPr>
        <w:tc>
          <w:tcPr>
            <w:tcW w:w="687" w:type="dxa"/>
          </w:tcPr>
          <w:p w14:paraId="3A96F782" w14:textId="77777777" w:rsidR="00E53963" w:rsidRDefault="00856AF7">
            <w:pPr>
              <w:pBdr>
                <w:top w:val="nil"/>
                <w:left w:val="nil"/>
                <w:bottom w:val="nil"/>
                <w:right w:val="nil"/>
                <w:between w:val="nil"/>
              </w:pBdr>
              <w:spacing w:line="242" w:lineRule="auto"/>
              <w:ind w:left="121"/>
              <w:rPr>
                <w:color w:val="000000"/>
              </w:rPr>
            </w:pPr>
            <w:r>
              <w:rPr>
                <w:color w:val="000000"/>
              </w:rPr>
              <w:t>4.)</w:t>
            </w:r>
          </w:p>
        </w:tc>
        <w:tc>
          <w:tcPr>
            <w:tcW w:w="2831" w:type="dxa"/>
          </w:tcPr>
          <w:p w14:paraId="4CA20ECB" w14:textId="77777777" w:rsidR="00E53963" w:rsidRDefault="00E53963">
            <w:pPr>
              <w:pBdr>
                <w:top w:val="nil"/>
                <w:left w:val="nil"/>
                <w:bottom w:val="nil"/>
                <w:right w:val="nil"/>
                <w:between w:val="nil"/>
              </w:pBdr>
              <w:rPr>
                <w:color w:val="000000"/>
                <w:sz w:val="20"/>
                <w:szCs w:val="20"/>
              </w:rPr>
            </w:pPr>
          </w:p>
        </w:tc>
        <w:tc>
          <w:tcPr>
            <w:tcW w:w="2831" w:type="dxa"/>
          </w:tcPr>
          <w:p w14:paraId="001E500D" w14:textId="77777777" w:rsidR="00E53963" w:rsidRDefault="00E53963">
            <w:pPr>
              <w:pBdr>
                <w:top w:val="nil"/>
                <w:left w:val="nil"/>
                <w:bottom w:val="nil"/>
                <w:right w:val="nil"/>
                <w:between w:val="nil"/>
              </w:pBdr>
              <w:rPr>
                <w:color w:val="000000"/>
                <w:sz w:val="20"/>
                <w:szCs w:val="20"/>
              </w:rPr>
            </w:pPr>
          </w:p>
        </w:tc>
        <w:tc>
          <w:tcPr>
            <w:tcW w:w="3033" w:type="dxa"/>
          </w:tcPr>
          <w:p w14:paraId="25F1AF15" w14:textId="77777777" w:rsidR="00E53963" w:rsidRDefault="00E53963">
            <w:pPr>
              <w:pBdr>
                <w:top w:val="nil"/>
                <w:left w:val="nil"/>
                <w:bottom w:val="nil"/>
                <w:right w:val="nil"/>
                <w:between w:val="nil"/>
              </w:pBdr>
              <w:rPr>
                <w:color w:val="000000"/>
                <w:sz w:val="20"/>
                <w:szCs w:val="20"/>
              </w:rPr>
            </w:pPr>
          </w:p>
        </w:tc>
      </w:tr>
    </w:tbl>
    <w:p w14:paraId="170C04B1" w14:textId="77777777" w:rsidR="00E53963" w:rsidRDefault="00E53963">
      <w:pPr>
        <w:pBdr>
          <w:top w:val="nil"/>
          <w:left w:val="nil"/>
          <w:bottom w:val="nil"/>
          <w:right w:val="nil"/>
          <w:between w:val="nil"/>
        </w:pBdr>
        <w:spacing w:before="5"/>
        <w:rPr>
          <w:b/>
          <w:color w:val="000000"/>
        </w:rPr>
      </w:pPr>
    </w:p>
    <w:p w14:paraId="431CC681" w14:textId="77777777" w:rsidR="00E53963" w:rsidRDefault="00856AF7">
      <w:pPr>
        <w:pBdr>
          <w:top w:val="nil"/>
          <w:left w:val="nil"/>
          <w:bottom w:val="nil"/>
          <w:right w:val="nil"/>
          <w:between w:val="nil"/>
        </w:pBdr>
        <w:spacing w:after="120"/>
        <w:ind w:left="810" w:right="162"/>
        <w:rPr>
          <w:color w:val="000000"/>
        </w:rPr>
      </w:pPr>
      <w:r>
        <w:rPr>
          <w:color w:val="000000"/>
        </w:rPr>
        <w:t xml:space="preserve">** If your request is for regular or repeated scheduled use, a complete schedule covering the period September to June </w:t>
      </w:r>
      <w:r>
        <w:rPr>
          <w:i/>
          <w:color w:val="000000"/>
        </w:rPr>
        <w:t xml:space="preserve">MUST </w:t>
      </w:r>
      <w:r>
        <w:rPr>
          <w:color w:val="000000"/>
        </w:rPr>
        <w:t>accompany the application form.</w:t>
      </w:r>
    </w:p>
    <w:p w14:paraId="41F8124A" w14:textId="77777777" w:rsidR="00E53963" w:rsidRDefault="00856AF7">
      <w:pPr>
        <w:numPr>
          <w:ilvl w:val="0"/>
          <w:numId w:val="2"/>
        </w:numPr>
        <w:pBdr>
          <w:top w:val="nil"/>
          <w:left w:val="nil"/>
          <w:bottom w:val="nil"/>
          <w:right w:val="nil"/>
          <w:between w:val="nil"/>
        </w:pBdr>
        <w:tabs>
          <w:tab w:val="left" w:pos="720"/>
        </w:tabs>
        <w:spacing w:after="120"/>
        <w:ind w:left="720" w:right="72" w:hanging="461"/>
      </w:pPr>
      <w:r>
        <w:rPr>
          <w:b/>
          <w:color w:val="000000"/>
        </w:rPr>
        <w:t xml:space="preserve">Fees for Use of a School Building: </w:t>
      </w:r>
      <w:r>
        <w:rPr>
          <w:color w:val="000000"/>
        </w:rPr>
        <w:t xml:space="preserve">Payment for all estimated fees is to be made in advance with the return of this application. Any additional charges for damages to the building or its contents as a consequence of use, or for additional hours of use will be billed after the event and be payable within 10 days of the issuance of the bills. </w:t>
      </w:r>
      <w:r>
        <w:rPr>
          <w:b/>
          <w:color w:val="000000"/>
        </w:rPr>
        <w:t>A security deposit may be required at the Brookline Public School’s discretion</w:t>
      </w:r>
      <w:r>
        <w:rPr>
          <w:color w:val="000000"/>
        </w:rPr>
        <w:t>.</w:t>
      </w:r>
    </w:p>
    <w:p w14:paraId="64E26909" w14:textId="77777777" w:rsidR="00E53963" w:rsidRDefault="00856AF7">
      <w:pPr>
        <w:pStyle w:val="Heading1"/>
        <w:ind w:left="720" w:right="-18"/>
      </w:pPr>
      <w:r>
        <w:t xml:space="preserve">No payments are to be made directly to any Custodian, Food Service Worker, Stage Worker, Firefighter, Policeman, or any other person who serves the event. </w:t>
      </w:r>
    </w:p>
    <w:p w14:paraId="5CE47B66" w14:textId="77777777" w:rsidR="00E53963" w:rsidRDefault="00E53963">
      <w:pPr>
        <w:pStyle w:val="Heading1"/>
        <w:ind w:left="720" w:right="-18"/>
      </w:pPr>
    </w:p>
    <w:p w14:paraId="445EDEEE" w14:textId="77777777" w:rsidR="00E53963" w:rsidRDefault="00856AF7">
      <w:pPr>
        <w:pStyle w:val="Heading1"/>
        <w:ind w:left="720" w:right="-14"/>
        <w:rPr>
          <w:b w:val="0"/>
        </w:rPr>
      </w:pPr>
      <w:r>
        <w:rPr>
          <w:b w:val="0"/>
        </w:rPr>
        <w:lastRenderedPageBreak/>
        <w:t>As a condition of use, I agree, that as the authorized representative of this organization, that I shall be responsible for:</w:t>
      </w:r>
    </w:p>
    <w:p w14:paraId="069B395D" w14:textId="77777777" w:rsidR="00E53963" w:rsidRDefault="00E53963">
      <w:pPr>
        <w:pStyle w:val="Heading1"/>
        <w:ind w:left="720" w:right="-18"/>
        <w:rPr>
          <w:b w:val="0"/>
        </w:rPr>
      </w:pPr>
    </w:p>
    <w:p w14:paraId="0BF463A7" w14:textId="77777777" w:rsidR="00E53963" w:rsidRDefault="00856AF7">
      <w:pPr>
        <w:numPr>
          <w:ilvl w:val="1"/>
          <w:numId w:val="2"/>
        </w:numPr>
        <w:pBdr>
          <w:top w:val="nil"/>
          <w:left w:val="nil"/>
          <w:bottom w:val="nil"/>
          <w:right w:val="nil"/>
          <w:between w:val="nil"/>
        </w:pBdr>
        <w:ind w:left="1080"/>
        <w:rPr>
          <w:color w:val="000000"/>
          <w:sz w:val="24"/>
          <w:szCs w:val="24"/>
        </w:rPr>
      </w:pPr>
      <w:r>
        <w:rPr>
          <w:b/>
          <w:color w:val="000000"/>
          <w:sz w:val="24"/>
          <w:szCs w:val="24"/>
        </w:rPr>
        <w:t xml:space="preserve">Room Fees </w:t>
      </w:r>
      <w:r>
        <w:rPr>
          <w:color w:val="000000"/>
          <w:sz w:val="24"/>
          <w:szCs w:val="24"/>
        </w:rPr>
        <w:t xml:space="preserve">(Minimum charge of 4 hours on weekends) </w:t>
      </w:r>
      <w:r>
        <w:rPr>
          <w:color w:val="000000"/>
          <w:sz w:val="16"/>
          <w:szCs w:val="16"/>
        </w:rPr>
        <w:t>As of 5/19/23</w:t>
      </w:r>
    </w:p>
    <w:p w14:paraId="399FC05B" w14:textId="77777777" w:rsidR="00E53963" w:rsidRDefault="00E53963">
      <w:pPr>
        <w:pBdr>
          <w:top w:val="nil"/>
          <w:left w:val="nil"/>
          <w:bottom w:val="nil"/>
          <w:right w:val="nil"/>
          <w:between w:val="nil"/>
        </w:pBdr>
        <w:spacing w:before="36"/>
        <w:rPr>
          <w:color w:val="000000"/>
          <w:sz w:val="20"/>
          <w:szCs w:val="20"/>
        </w:rPr>
      </w:pPr>
    </w:p>
    <w:tbl>
      <w:tblPr>
        <w:tblStyle w:val="af2"/>
        <w:tblW w:w="8910"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8"/>
        <w:gridCol w:w="3736"/>
        <w:gridCol w:w="2408"/>
        <w:gridCol w:w="2408"/>
      </w:tblGrid>
      <w:tr w:rsidR="00E53963" w14:paraId="13B3327D" w14:textId="77777777">
        <w:trPr>
          <w:trHeight w:val="395"/>
        </w:trPr>
        <w:tc>
          <w:tcPr>
            <w:tcW w:w="4094" w:type="dxa"/>
            <w:gridSpan w:val="2"/>
            <w:tcBorders>
              <w:top w:val="nil"/>
              <w:left w:val="nil"/>
              <w:bottom w:val="single" w:sz="8" w:space="0" w:color="000000"/>
            </w:tcBorders>
            <w:shd w:val="clear" w:color="auto" w:fill="auto"/>
            <w:vAlign w:val="center"/>
          </w:tcPr>
          <w:p w14:paraId="40A32FDC" w14:textId="77777777" w:rsidR="00E53963" w:rsidRDefault="00E53963">
            <w:pPr>
              <w:pBdr>
                <w:top w:val="nil"/>
                <w:left w:val="nil"/>
                <w:bottom w:val="nil"/>
                <w:right w:val="nil"/>
                <w:between w:val="nil"/>
              </w:pBdr>
              <w:spacing w:before="5"/>
              <w:rPr>
                <w:b/>
                <w:color w:val="000000"/>
              </w:rPr>
            </w:pPr>
          </w:p>
        </w:tc>
        <w:tc>
          <w:tcPr>
            <w:tcW w:w="4816" w:type="dxa"/>
            <w:gridSpan w:val="2"/>
            <w:shd w:val="clear" w:color="auto" w:fill="CCECFF"/>
            <w:vAlign w:val="center"/>
          </w:tcPr>
          <w:p w14:paraId="4F6FEBBB" w14:textId="77777777" w:rsidR="00E53963" w:rsidRDefault="00856AF7">
            <w:pPr>
              <w:pBdr>
                <w:top w:val="nil"/>
                <w:left w:val="nil"/>
                <w:bottom w:val="nil"/>
                <w:right w:val="nil"/>
                <w:between w:val="nil"/>
              </w:pBdr>
              <w:ind w:left="19"/>
              <w:jc w:val="center"/>
              <w:rPr>
                <w:b/>
                <w:color w:val="000000"/>
              </w:rPr>
            </w:pPr>
            <w:r>
              <w:rPr>
                <w:b/>
                <w:color w:val="000000"/>
              </w:rPr>
              <w:t>Cost per Hour</w:t>
            </w:r>
          </w:p>
        </w:tc>
      </w:tr>
      <w:tr w:rsidR="00E53963" w14:paraId="60A23FD4" w14:textId="77777777">
        <w:trPr>
          <w:trHeight w:val="624"/>
        </w:trPr>
        <w:tc>
          <w:tcPr>
            <w:tcW w:w="4094" w:type="dxa"/>
            <w:gridSpan w:val="2"/>
            <w:tcBorders>
              <w:top w:val="single" w:sz="8" w:space="0" w:color="000000"/>
              <w:left w:val="single" w:sz="8" w:space="0" w:color="000000"/>
            </w:tcBorders>
            <w:shd w:val="clear" w:color="auto" w:fill="CCECFF"/>
            <w:vAlign w:val="center"/>
          </w:tcPr>
          <w:p w14:paraId="5CA498CF" w14:textId="77777777" w:rsidR="00E53963" w:rsidRDefault="00856AF7">
            <w:pPr>
              <w:pBdr>
                <w:top w:val="nil"/>
                <w:left w:val="nil"/>
                <w:bottom w:val="nil"/>
                <w:right w:val="nil"/>
                <w:between w:val="nil"/>
              </w:pBdr>
              <w:spacing w:before="5"/>
              <w:ind w:left="122"/>
              <w:jc w:val="center"/>
              <w:rPr>
                <w:b/>
                <w:color w:val="000000"/>
              </w:rPr>
            </w:pPr>
            <w:r>
              <w:rPr>
                <w:b/>
                <w:color w:val="000000"/>
              </w:rPr>
              <w:t>Rental Spaces</w:t>
            </w:r>
          </w:p>
        </w:tc>
        <w:tc>
          <w:tcPr>
            <w:tcW w:w="2408" w:type="dxa"/>
            <w:shd w:val="clear" w:color="auto" w:fill="CCECFF"/>
            <w:vAlign w:val="center"/>
          </w:tcPr>
          <w:p w14:paraId="31872E44" w14:textId="77777777" w:rsidR="00E53963" w:rsidRDefault="00856AF7">
            <w:pPr>
              <w:pBdr>
                <w:top w:val="nil"/>
                <w:left w:val="nil"/>
                <w:bottom w:val="nil"/>
                <w:right w:val="nil"/>
                <w:between w:val="nil"/>
              </w:pBdr>
              <w:ind w:left="19"/>
              <w:jc w:val="center"/>
              <w:rPr>
                <w:b/>
                <w:color w:val="000000"/>
              </w:rPr>
            </w:pPr>
            <w:r>
              <w:rPr>
                <w:b/>
                <w:color w:val="000000"/>
              </w:rPr>
              <w:t>Profit Groups</w:t>
            </w:r>
          </w:p>
        </w:tc>
        <w:tc>
          <w:tcPr>
            <w:tcW w:w="2408" w:type="dxa"/>
            <w:shd w:val="clear" w:color="auto" w:fill="CCECFF"/>
            <w:vAlign w:val="center"/>
          </w:tcPr>
          <w:p w14:paraId="2A06C437" w14:textId="77777777" w:rsidR="00E53963" w:rsidRDefault="00856AF7">
            <w:pPr>
              <w:pBdr>
                <w:top w:val="nil"/>
                <w:left w:val="nil"/>
                <w:bottom w:val="nil"/>
                <w:right w:val="nil"/>
                <w:between w:val="nil"/>
              </w:pBdr>
              <w:ind w:left="19"/>
              <w:jc w:val="center"/>
              <w:rPr>
                <w:b/>
                <w:color w:val="000000"/>
              </w:rPr>
            </w:pPr>
            <w:r>
              <w:rPr>
                <w:b/>
                <w:color w:val="000000"/>
              </w:rPr>
              <w:t>Municipal and/or Community Non-Profit</w:t>
            </w:r>
          </w:p>
        </w:tc>
      </w:tr>
      <w:tr w:rsidR="00E53963" w14:paraId="2FC7F8DC" w14:textId="77777777">
        <w:trPr>
          <w:trHeight w:val="329"/>
        </w:trPr>
        <w:tc>
          <w:tcPr>
            <w:tcW w:w="358" w:type="dxa"/>
            <w:vMerge w:val="restart"/>
            <w:shd w:val="clear" w:color="auto" w:fill="CCECFF"/>
          </w:tcPr>
          <w:p w14:paraId="4B779DA7" w14:textId="77777777" w:rsidR="00E53963" w:rsidRDefault="00E53963">
            <w:pPr>
              <w:pBdr>
                <w:top w:val="nil"/>
                <w:left w:val="nil"/>
                <w:bottom w:val="nil"/>
                <w:right w:val="nil"/>
                <w:between w:val="nil"/>
              </w:pBdr>
              <w:spacing w:before="120" w:line="228" w:lineRule="auto"/>
              <w:jc w:val="center"/>
              <w:rPr>
                <w:b/>
                <w:color w:val="000000"/>
              </w:rPr>
            </w:pPr>
          </w:p>
          <w:p w14:paraId="46E7F040" w14:textId="77777777" w:rsidR="00E53963" w:rsidRDefault="00856AF7">
            <w:pPr>
              <w:pBdr>
                <w:top w:val="nil"/>
                <w:left w:val="nil"/>
                <w:bottom w:val="nil"/>
                <w:right w:val="nil"/>
                <w:between w:val="nil"/>
              </w:pBdr>
              <w:spacing w:before="120" w:line="228" w:lineRule="auto"/>
              <w:jc w:val="center"/>
              <w:rPr>
                <w:b/>
                <w:color w:val="000000"/>
              </w:rPr>
            </w:pPr>
            <w:r>
              <w:rPr>
                <w:b/>
                <w:color w:val="000000"/>
              </w:rPr>
              <w:t>B</w:t>
            </w:r>
          </w:p>
          <w:p w14:paraId="4AF8A642" w14:textId="77777777" w:rsidR="00E53963" w:rsidRDefault="00E53963">
            <w:pPr>
              <w:pBdr>
                <w:top w:val="nil"/>
                <w:left w:val="nil"/>
                <w:bottom w:val="nil"/>
                <w:right w:val="nil"/>
                <w:between w:val="nil"/>
              </w:pBdr>
              <w:spacing w:before="120" w:line="228" w:lineRule="auto"/>
              <w:jc w:val="center"/>
              <w:rPr>
                <w:b/>
                <w:color w:val="000000"/>
              </w:rPr>
            </w:pPr>
          </w:p>
          <w:p w14:paraId="400F181B" w14:textId="77777777" w:rsidR="00E53963" w:rsidRDefault="00856AF7">
            <w:pPr>
              <w:pBdr>
                <w:top w:val="nil"/>
                <w:left w:val="nil"/>
                <w:bottom w:val="nil"/>
                <w:right w:val="nil"/>
                <w:between w:val="nil"/>
              </w:pBdr>
              <w:spacing w:before="120" w:line="228" w:lineRule="auto"/>
              <w:jc w:val="center"/>
              <w:rPr>
                <w:b/>
                <w:color w:val="000000"/>
              </w:rPr>
            </w:pPr>
            <w:r>
              <w:rPr>
                <w:b/>
                <w:color w:val="000000"/>
              </w:rPr>
              <w:t>H</w:t>
            </w:r>
          </w:p>
          <w:p w14:paraId="1E1C8D64" w14:textId="77777777" w:rsidR="00E53963" w:rsidRDefault="00E53963">
            <w:pPr>
              <w:pBdr>
                <w:top w:val="nil"/>
                <w:left w:val="nil"/>
                <w:bottom w:val="nil"/>
                <w:right w:val="nil"/>
                <w:between w:val="nil"/>
              </w:pBdr>
              <w:spacing w:before="120" w:line="228" w:lineRule="auto"/>
              <w:jc w:val="center"/>
              <w:rPr>
                <w:b/>
                <w:color w:val="000000"/>
              </w:rPr>
            </w:pPr>
          </w:p>
          <w:p w14:paraId="4868F70A" w14:textId="77777777" w:rsidR="00E53963" w:rsidRDefault="00856AF7">
            <w:pPr>
              <w:pBdr>
                <w:top w:val="nil"/>
                <w:left w:val="nil"/>
                <w:bottom w:val="nil"/>
                <w:right w:val="nil"/>
                <w:between w:val="nil"/>
              </w:pBdr>
              <w:spacing w:before="120" w:line="228" w:lineRule="auto"/>
              <w:jc w:val="center"/>
              <w:rPr>
                <w:b/>
                <w:color w:val="000000"/>
              </w:rPr>
            </w:pPr>
            <w:r>
              <w:rPr>
                <w:b/>
                <w:color w:val="000000"/>
              </w:rPr>
              <w:t>S</w:t>
            </w:r>
          </w:p>
        </w:tc>
        <w:tc>
          <w:tcPr>
            <w:tcW w:w="3736" w:type="dxa"/>
            <w:shd w:val="clear" w:color="auto" w:fill="auto"/>
            <w:vAlign w:val="center"/>
          </w:tcPr>
          <w:p w14:paraId="7DDA1FEF" w14:textId="77777777" w:rsidR="00E53963" w:rsidRDefault="00856AF7">
            <w:pPr>
              <w:pBdr>
                <w:top w:val="nil"/>
                <w:left w:val="nil"/>
                <w:bottom w:val="nil"/>
                <w:right w:val="nil"/>
                <w:between w:val="nil"/>
              </w:pBdr>
              <w:spacing w:line="228" w:lineRule="auto"/>
              <w:ind w:left="144"/>
              <w:rPr>
                <w:color w:val="000000"/>
              </w:rPr>
            </w:pPr>
            <w:r>
              <w:rPr>
                <w:color w:val="000000"/>
              </w:rPr>
              <w:t>Gyms, Pavilion, Auditorium</w:t>
            </w:r>
          </w:p>
        </w:tc>
        <w:tc>
          <w:tcPr>
            <w:tcW w:w="2408" w:type="dxa"/>
            <w:vAlign w:val="center"/>
          </w:tcPr>
          <w:p w14:paraId="340803D8" w14:textId="77777777" w:rsidR="00E53963" w:rsidRDefault="00856AF7">
            <w:pPr>
              <w:pBdr>
                <w:top w:val="nil"/>
                <w:left w:val="nil"/>
                <w:bottom w:val="nil"/>
                <w:right w:val="nil"/>
                <w:between w:val="nil"/>
              </w:pBdr>
              <w:spacing w:line="228" w:lineRule="auto"/>
              <w:jc w:val="center"/>
              <w:rPr>
                <w:color w:val="000000"/>
              </w:rPr>
            </w:pPr>
            <w:r>
              <w:rPr>
                <w:color w:val="000000"/>
              </w:rPr>
              <w:t>$190.00</w:t>
            </w:r>
          </w:p>
        </w:tc>
        <w:tc>
          <w:tcPr>
            <w:tcW w:w="2408" w:type="dxa"/>
            <w:vAlign w:val="center"/>
          </w:tcPr>
          <w:p w14:paraId="32883E3A" w14:textId="77777777" w:rsidR="00E53963" w:rsidRDefault="00856AF7">
            <w:pPr>
              <w:pBdr>
                <w:top w:val="nil"/>
                <w:left w:val="nil"/>
                <w:bottom w:val="nil"/>
                <w:right w:val="nil"/>
                <w:between w:val="nil"/>
              </w:pBdr>
              <w:spacing w:line="228" w:lineRule="auto"/>
              <w:jc w:val="center"/>
              <w:rPr>
                <w:color w:val="000000"/>
              </w:rPr>
            </w:pPr>
            <w:r>
              <w:rPr>
                <w:color w:val="000000"/>
              </w:rPr>
              <w:t>$124.00</w:t>
            </w:r>
          </w:p>
        </w:tc>
      </w:tr>
      <w:tr w:rsidR="00E53963" w14:paraId="6525B39D" w14:textId="77777777">
        <w:trPr>
          <w:trHeight w:val="579"/>
        </w:trPr>
        <w:tc>
          <w:tcPr>
            <w:tcW w:w="358" w:type="dxa"/>
            <w:vMerge/>
            <w:shd w:val="clear" w:color="auto" w:fill="CCECFF"/>
          </w:tcPr>
          <w:p w14:paraId="25A2D5D5"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72F211E9" w14:textId="77777777" w:rsidR="00E53963" w:rsidRDefault="00856AF7">
            <w:pPr>
              <w:pBdr>
                <w:top w:val="nil"/>
                <w:left w:val="nil"/>
                <w:bottom w:val="nil"/>
                <w:right w:val="nil"/>
                <w:between w:val="nil"/>
              </w:pBdr>
              <w:spacing w:line="228" w:lineRule="auto"/>
              <w:ind w:left="144"/>
              <w:rPr>
                <w:color w:val="000000"/>
              </w:rPr>
            </w:pPr>
            <w:r>
              <w:rPr>
                <w:color w:val="000000"/>
              </w:rPr>
              <w:t>Atrium, MLK Room, 22 Tappan Conference Room</w:t>
            </w:r>
          </w:p>
        </w:tc>
        <w:tc>
          <w:tcPr>
            <w:tcW w:w="2408" w:type="dxa"/>
            <w:vAlign w:val="center"/>
          </w:tcPr>
          <w:p w14:paraId="4BA60710" w14:textId="77777777" w:rsidR="00E53963" w:rsidRDefault="00856AF7">
            <w:pPr>
              <w:pBdr>
                <w:top w:val="nil"/>
                <w:left w:val="nil"/>
                <w:bottom w:val="nil"/>
                <w:right w:val="nil"/>
                <w:between w:val="nil"/>
              </w:pBdr>
              <w:spacing w:line="228" w:lineRule="auto"/>
              <w:jc w:val="center"/>
              <w:rPr>
                <w:color w:val="000000"/>
              </w:rPr>
            </w:pPr>
            <w:r>
              <w:rPr>
                <w:color w:val="000000"/>
              </w:rPr>
              <w:t>$110.00</w:t>
            </w:r>
          </w:p>
        </w:tc>
        <w:tc>
          <w:tcPr>
            <w:tcW w:w="2408" w:type="dxa"/>
            <w:vAlign w:val="center"/>
          </w:tcPr>
          <w:p w14:paraId="3B69CE8C" w14:textId="77777777" w:rsidR="00E53963" w:rsidRDefault="00856AF7">
            <w:pPr>
              <w:pBdr>
                <w:top w:val="nil"/>
                <w:left w:val="nil"/>
                <w:bottom w:val="nil"/>
                <w:right w:val="nil"/>
                <w:between w:val="nil"/>
              </w:pBdr>
              <w:spacing w:line="228" w:lineRule="auto"/>
              <w:ind w:left="19"/>
              <w:jc w:val="center"/>
              <w:rPr>
                <w:color w:val="000000"/>
              </w:rPr>
            </w:pPr>
            <w:r>
              <w:rPr>
                <w:color w:val="000000"/>
              </w:rPr>
              <w:t>$72.00</w:t>
            </w:r>
          </w:p>
        </w:tc>
      </w:tr>
      <w:tr w:rsidR="00E53963" w14:paraId="4AC98A96" w14:textId="77777777">
        <w:trPr>
          <w:trHeight w:val="310"/>
        </w:trPr>
        <w:tc>
          <w:tcPr>
            <w:tcW w:w="358" w:type="dxa"/>
            <w:vMerge/>
            <w:shd w:val="clear" w:color="auto" w:fill="CCECFF"/>
          </w:tcPr>
          <w:p w14:paraId="7268774F"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2CB5F368" w14:textId="77777777" w:rsidR="00E53963" w:rsidRDefault="00856AF7">
            <w:pPr>
              <w:pBdr>
                <w:top w:val="nil"/>
                <w:left w:val="nil"/>
                <w:bottom w:val="nil"/>
                <w:right w:val="nil"/>
                <w:between w:val="nil"/>
              </w:pBdr>
              <w:spacing w:line="223" w:lineRule="auto"/>
              <w:ind w:left="144"/>
              <w:rPr>
                <w:color w:val="000000"/>
              </w:rPr>
            </w:pPr>
            <w:r>
              <w:rPr>
                <w:color w:val="000000"/>
              </w:rPr>
              <w:t>STEM Commons</w:t>
            </w:r>
          </w:p>
        </w:tc>
        <w:tc>
          <w:tcPr>
            <w:tcW w:w="2408" w:type="dxa"/>
            <w:vAlign w:val="center"/>
          </w:tcPr>
          <w:p w14:paraId="5B47B139" w14:textId="77777777" w:rsidR="00E53963" w:rsidRDefault="00856AF7">
            <w:pPr>
              <w:pBdr>
                <w:top w:val="nil"/>
                <w:left w:val="nil"/>
                <w:bottom w:val="nil"/>
                <w:right w:val="nil"/>
                <w:between w:val="nil"/>
              </w:pBdr>
              <w:spacing w:line="223" w:lineRule="auto"/>
              <w:jc w:val="center"/>
              <w:rPr>
                <w:color w:val="000000"/>
              </w:rPr>
            </w:pPr>
            <w:r>
              <w:rPr>
                <w:color w:val="000000"/>
              </w:rPr>
              <w:t>$130.00</w:t>
            </w:r>
          </w:p>
        </w:tc>
        <w:tc>
          <w:tcPr>
            <w:tcW w:w="2408" w:type="dxa"/>
            <w:vAlign w:val="center"/>
          </w:tcPr>
          <w:p w14:paraId="6866CCBE" w14:textId="77777777" w:rsidR="00E53963" w:rsidRDefault="00856AF7">
            <w:pPr>
              <w:pBdr>
                <w:top w:val="nil"/>
                <w:left w:val="nil"/>
                <w:bottom w:val="nil"/>
                <w:right w:val="nil"/>
                <w:between w:val="nil"/>
              </w:pBdr>
              <w:spacing w:line="223" w:lineRule="auto"/>
              <w:ind w:left="19"/>
              <w:jc w:val="center"/>
              <w:rPr>
                <w:color w:val="000000"/>
              </w:rPr>
            </w:pPr>
            <w:r>
              <w:rPr>
                <w:color w:val="000000"/>
              </w:rPr>
              <w:t>$81.00</w:t>
            </w:r>
          </w:p>
        </w:tc>
      </w:tr>
      <w:tr w:rsidR="00E53963" w14:paraId="224496FD" w14:textId="77777777">
        <w:trPr>
          <w:trHeight w:val="310"/>
        </w:trPr>
        <w:tc>
          <w:tcPr>
            <w:tcW w:w="358" w:type="dxa"/>
            <w:vMerge/>
            <w:shd w:val="clear" w:color="auto" w:fill="CCECFF"/>
          </w:tcPr>
          <w:p w14:paraId="30D6761C"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2E7DCCF1" w14:textId="77777777" w:rsidR="00E53963" w:rsidRDefault="00856AF7">
            <w:pPr>
              <w:pBdr>
                <w:top w:val="nil"/>
                <w:left w:val="nil"/>
                <w:bottom w:val="nil"/>
                <w:right w:val="nil"/>
                <w:between w:val="nil"/>
              </w:pBdr>
              <w:spacing w:line="223" w:lineRule="auto"/>
              <w:ind w:left="144"/>
              <w:rPr>
                <w:color w:val="000000"/>
              </w:rPr>
            </w:pPr>
            <w:r>
              <w:rPr>
                <w:color w:val="000000"/>
              </w:rPr>
              <w:t>Classrooms</w:t>
            </w:r>
          </w:p>
        </w:tc>
        <w:tc>
          <w:tcPr>
            <w:tcW w:w="2408" w:type="dxa"/>
            <w:vAlign w:val="center"/>
          </w:tcPr>
          <w:p w14:paraId="2B2BF8F1" w14:textId="77777777" w:rsidR="00E53963" w:rsidRDefault="00856AF7">
            <w:pPr>
              <w:pBdr>
                <w:top w:val="nil"/>
                <w:left w:val="nil"/>
                <w:bottom w:val="nil"/>
                <w:right w:val="nil"/>
                <w:between w:val="nil"/>
              </w:pBdr>
              <w:spacing w:line="223" w:lineRule="auto"/>
              <w:jc w:val="center"/>
              <w:rPr>
                <w:color w:val="000000"/>
              </w:rPr>
            </w:pPr>
            <w:r>
              <w:rPr>
                <w:color w:val="000000"/>
              </w:rPr>
              <w:t>$25.00</w:t>
            </w:r>
          </w:p>
        </w:tc>
        <w:tc>
          <w:tcPr>
            <w:tcW w:w="2408" w:type="dxa"/>
            <w:vAlign w:val="center"/>
          </w:tcPr>
          <w:p w14:paraId="50FA02A7" w14:textId="77777777" w:rsidR="00E53963" w:rsidRDefault="00856AF7">
            <w:pPr>
              <w:pBdr>
                <w:top w:val="nil"/>
                <w:left w:val="nil"/>
                <w:bottom w:val="nil"/>
                <w:right w:val="nil"/>
                <w:between w:val="nil"/>
              </w:pBdr>
              <w:spacing w:line="223" w:lineRule="auto"/>
              <w:ind w:left="19"/>
              <w:jc w:val="center"/>
              <w:rPr>
                <w:color w:val="000000"/>
              </w:rPr>
            </w:pPr>
            <w:r>
              <w:rPr>
                <w:color w:val="000000"/>
              </w:rPr>
              <w:t>$16.00</w:t>
            </w:r>
          </w:p>
        </w:tc>
      </w:tr>
      <w:tr w:rsidR="00E53963" w14:paraId="33EF0EB3" w14:textId="77777777">
        <w:trPr>
          <w:trHeight w:val="309"/>
        </w:trPr>
        <w:tc>
          <w:tcPr>
            <w:tcW w:w="358" w:type="dxa"/>
            <w:vMerge/>
            <w:shd w:val="clear" w:color="auto" w:fill="CCECFF"/>
          </w:tcPr>
          <w:p w14:paraId="3C6124FA"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75D46614" w14:textId="77777777" w:rsidR="00E53963" w:rsidRDefault="00856AF7">
            <w:pPr>
              <w:pBdr>
                <w:top w:val="nil"/>
                <w:left w:val="nil"/>
                <w:bottom w:val="nil"/>
                <w:right w:val="nil"/>
                <w:between w:val="nil"/>
              </w:pBdr>
              <w:spacing w:line="218" w:lineRule="auto"/>
              <w:ind w:left="144"/>
              <w:rPr>
                <w:color w:val="000000"/>
              </w:rPr>
            </w:pPr>
            <w:r>
              <w:rPr>
                <w:color w:val="000000"/>
              </w:rPr>
              <w:t>22 Tappan Café, Cafeteria</w:t>
            </w:r>
          </w:p>
        </w:tc>
        <w:tc>
          <w:tcPr>
            <w:tcW w:w="2408" w:type="dxa"/>
            <w:vAlign w:val="center"/>
          </w:tcPr>
          <w:p w14:paraId="705D169B" w14:textId="77777777" w:rsidR="00E53963" w:rsidRDefault="00856AF7">
            <w:pPr>
              <w:pBdr>
                <w:top w:val="nil"/>
                <w:left w:val="nil"/>
                <w:bottom w:val="nil"/>
                <w:right w:val="nil"/>
                <w:between w:val="nil"/>
              </w:pBdr>
              <w:spacing w:line="218" w:lineRule="auto"/>
              <w:jc w:val="center"/>
              <w:rPr>
                <w:color w:val="000000"/>
              </w:rPr>
            </w:pPr>
            <w:r>
              <w:rPr>
                <w:color w:val="000000"/>
              </w:rPr>
              <w:t>$140.00</w:t>
            </w:r>
          </w:p>
        </w:tc>
        <w:tc>
          <w:tcPr>
            <w:tcW w:w="2408" w:type="dxa"/>
            <w:vAlign w:val="center"/>
          </w:tcPr>
          <w:p w14:paraId="3E393690" w14:textId="77777777" w:rsidR="00E53963" w:rsidRDefault="00856AF7">
            <w:pPr>
              <w:pBdr>
                <w:top w:val="nil"/>
                <w:left w:val="nil"/>
                <w:bottom w:val="nil"/>
                <w:right w:val="nil"/>
                <w:between w:val="nil"/>
              </w:pBdr>
              <w:spacing w:line="218" w:lineRule="auto"/>
              <w:ind w:left="19"/>
              <w:jc w:val="center"/>
              <w:rPr>
                <w:color w:val="000000"/>
              </w:rPr>
            </w:pPr>
            <w:r>
              <w:rPr>
                <w:color w:val="000000"/>
              </w:rPr>
              <w:t>$91.00</w:t>
            </w:r>
          </w:p>
        </w:tc>
      </w:tr>
      <w:tr w:rsidR="00E53963" w14:paraId="33F425D2" w14:textId="77777777">
        <w:trPr>
          <w:trHeight w:val="579"/>
        </w:trPr>
        <w:tc>
          <w:tcPr>
            <w:tcW w:w="358" w:type="dxa"/>
            <w:vMerge/>
            <w:shd w:val="clear" w:color="auto" w:fill="CCECFF"/>
          </w:tcPr>
          <w:p w14:paraId="7513C171"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11F0F2C8" w14:textId="77777777" w:rsidR="00E53963" w:rsidRDefault="00856AF7">
            <w:pPr>
              <w:pBdr>
                <w:top w:val="nil"/>
                <w:left w:val="nil"/>
                <w:bottom w:val="nil"/>
                <w:right w:val="nil"/>
                <w:between w:val="nil"/>
              </w:pBdr>
              <w:spacing w:line="228" w:lineRule="auto"/>
              <w:ind w:left="144"/>
              <w:rPr>
                <w:color w:val="000000"/>
              </w:rPr>
            </w:pPr>
            <w:r>
              <w:rPr>
                <w:color w:val="000000"/>
              </w:rPr>
              <w:t>Kitchen: (Flat Fee + cost of Food Service Worker)</w:t>
            </w:r>
          </w:p>
        </w:tc>
        <w:tc>
          <w:tcPr>
            <w:tcW w:w="2408" w:type="dxa"/>
            <w:vAlign w:val="center"/>
          </w:tcPr>
          <w:p w14:paraId="639E9754" w14:textId="77777777" w:rsidR="00E53963" w:rsidRDefault="00856AF7">
            <w:pPr>
              <w:pBdr>
                <w:top w:val="nil"/>
                <w:left w:val="nil"/>
                <w:bottom w:val="nil"/>
                <w:right w:val="nil"/>
                <w:between w:val="nil"/>
              </w:pBdr>
              <w:spacing w:line="228" w:lineRule="auto"/>
              <w:jc w:val="center"/>
              <w:rPr>
                <w:color w:val="000000"/>
              </w:rPr>
            </w:pPr>
            <w:r>
              <w:rPr>
                <w:color w:val="000000"/>
              </w:rPr>
              <w:t>$140.00</w:t>
            </w:r>
          </w:p>
        </w:tc>
        <w:tc>
          <w:tcPr>
            <w:tcW w:w="2408" w:type="dxa"/>
            <w:vAlign w:val="center"/>
          </w:tcPr>
          <w:p w14:paraId="562065F4" w14:textId="77777777" w:rsidR="00E53963" w:rsidRDefault="00856AF7">
            <w:pPr>
              <w:pBdr>
                <w:top w:val="nil"/>
                <w:left w:val="nil"/>
                <w:bottom w:val="nil"/>
                <w:right w:val="nil"/>
                <w:between w:val="nil"/>
              </w:pBdr>
              <w:spacing w:line="228" w:lineRule="auto"/>
              <w:ind w:left="19"/>
              <w:jc w:val="center"/>
              <w:rPr>
                <w:color w:val="000000"/>
              </w:rPr>
            </w:pPr>
            <w:r>
              <w:rPr>
                <w:color w:val="000000"/>
              </w:rPr>
              <w:t>$91.00</w:t>
            </w:r>
          </w:p>
        </w:tc>
      </w:tr>
      <w:tr w:rsidR="00E53963" w14:paraId="65F45788" w14:textId="77777777">
        <w:trPr>
          <w:trHeight w:val="543"/>
        </w:trPr>
        <w:tc>
          <w:tcPr>
            <w:tcW w:w="358" w:type="dxa"/>
            <w:vMerge w:val="restart"/>
            <w:shd w:val="clear" w:color="auto" w:fill="CCECFF"/>
          </w:tcPr>
          <w:p w14:paraId="385BBD82" w14:textId="77777777" w:rsidR="00E53963" w:rsidRDefault="00856AF7">
            <w:pPr>
              <w:pBdr>
                <w:top w:val="nil"/>
                <w:left w:val="nil"/>
                <w:bottom w:val="nil"/>
                <w:right w:val="nil"/>
                <w:between w:val="nil"/>
              </w:pBdr>
              <w:spacing w:before="360" w:after="280" w:line="218" w:lineRule="auto"/>
              <w:jc w:val="center"/>
              <w:rPr>
                <w:b/>
                <w:color w:val="000000"/>
              </w:rPr>
            </w:pPr>
            <w:r>
              <w:rPr>
                <w:b/>
                <w:color w:val="000000"/>
              </w:rPr>
              <w:t>E</w:t>
            </w:r>
          </w:p>
          <w:p w14:paraId="3282045C"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L</w:t>
            </w:r>
          </w:p>
          <w:p w14:paraId="40EE18FC"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E</w:t>
            </w:r>
          </w:p>
          <w:p w14:paraId="0941540A"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M</w:t>
            </w:r>
          </w:p>
          <w:p w14:paraId="2A41CAF7"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E</w:t>
            </w:r>
          </w:p>
          <w:p w14:paraId="39143C93"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N</w:t>
            </w:r>
          </w:p>
          <w:p w14:paraId="58649AE2"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T</w:t>
            </w:r>
          </w:p>
          <w:p w14:paraId="2696B4E2"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A</w:t>
            </w:r>
          </w:p>
          <w:p w14:paraId="7EA60156"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R</w:t>
            </w:r>
          </w:p>
          <w:p w14:paraId="418E4C22" w14:textId="77777777" w:rsidR="00E53963" w:rsidRDefault="00856AF7">
            <w:pPr>
              <w:pBdr>
                <w:top w:val="nil"/>
                <w:left w:val="nil"/>
                <w:bottom w:val="nil"/>
                <w:right w:val="nil"/>
                <w:between w:val="nil"/>
              </w:pBdr>
              <w:spacing w:before="160" w:after="160" w:line="218" w:lineRule="auto"/>
              <w:jc w:val="center"/>
              <w:rPr>
                <w:b/>
                <w:color w:val="000000"/>
              </w:rPr>
            </w:pPr>
            <w:r>
              <w:rPr>
                <w:b/>
                <w:color w:val="000000"/>
              </w:rPr>
              <w:t>Y</w:t>
            </w:r>
          </w:p>
        </w:tc>
        <w:tc>
          <w:tcPr>
            <w:tcW w:w="3736" w:type="dxa"/>
            <w:shd w:val="clear" w:color="auto" w:fill="auto"/>
            <w:vAlign w:val="center"/>
          </w:tcPr>
          <w:p w14:paraId="0B0B92FD" w14:textId="10BC3E78" w:rsidR="00E53963" w:rsidRDefault="006F5F8A">
            <w:pPr>
              <w:pBdr>
                <w:top w:val="nil"/>
                <w:left w:val="nil"/>
                <w:bottom w:val="nil"/>
                <w:right w:val="nil"/>
                <w:between w:val="nil"/>
              </w:pBdr>
              <w:spacing w:line="218" w:lineRule="auto"/>
              <w:ind w:left="144"/>
              <w:rPr>
                <w:color w:val="000000"/>
              </w:rPr>
            </w:pPr>
            <w:r>
              <w:rPr>
                <w:color w:val="000000"/>
              </w:rPr>
              <w:t>New Pierce</w:t>
            </w:r>
            <w:r w:rsidR="007F5F35">
              <w:rPr>
                <w:color w:val="000000"/>
              </w:rPr>
              <w:t xml:space="preserve"> / </w:t>
            </w:r>
            <w:r>
              <w:rPr>
                <w:color w:val="000000"/>
              </w:rPr>
              <w:t>Driscoll</w:t>
            </w:r>
            <w:r w:rsidR="007F5F35">
              <w:rPr>
                <w:color w:val="000000"/>
              </w:rPr>
              <w:t xml:space="preserve"> /</w:t>
            </w:r>
            <w:r w:rsidR="00856AF7">
              <w:rPr>
                <w:color w:val="000000"/>
              </w:rPr>
              <w:t xml:space="preserve"> Florida Ruffin Ridley School Gym</w:t>
            </w:r>
          </w:p>
        </w:tc>
        <w:tc>
          <w:tcPr>
            <w:tcW w:w="2408" w:type="dxa"/>
            <w:vAlign w:val="center"/>
          </w:tcPr>
          <w:p w14:paraId="5612B732" w14:textId="77777777" w:rsidR="00E53963" w:rsidRDefault="00856AF7">
            <w:pPr>
              <w:pBdr>
                <w:top w:val="nil"/>
                <w:left w:val="nil"/>
                <w:bottom w:val="nil"/>
                <w:right w:val="nil"/>
                <w:between w:val="nil"/>
              </w:pBdr>
              <w:spacing w:line="218" w:lineRule="auto"/>
              <w:jc w:val="center"/>
              <w:rPr>
                <w:color w:val="000000"/>
              </w:rPr>
            </w:pPr>
            <w:r>
              <w:rPr>
                <w:color w:val="000000"/>
              </w:rPr>
              <w:t>$190.00</w:t>
            </w:r>
          </w:p>
        </w:tc>
        <w:tc>
          <w:tcPr>
            <w:tcW w:w="2408" w:type="dxa"/>
            <w:vAlign w:val="center"/>
          </w:tcPr>
          <w:p w14:paraId="270AD75A" w14:textId="77777777" w:rsidR="00E53963" w:rsidRDefault="00856AF7">
            <w:pPr>
              <w:pBdr>
                <w:top w:val="nil"/>
                <w:left w:val="nil"/>
                <w:bottom w:val="nil"/>
                <w:right w:val="nil"/>
                <w:between w:val="nil"/>
              </w:pBdr>
              <w:spacing w:line="218" w:lineRule="auto"/>
              <w:ind w:left="19"/>
              <w:jc w:val="center"/>
              <w:rPr>
                <w:color w:val="000000"/>
              </w:rPr>
            </w:pPr>
            <w:r>
              <w:rPr>
                <w:color w:val="000000"/>
              </w:rPr>
              <w:t>$124.00</w:t>
            </w:r>
          </w:p>
        </w:tc>
      </w:tr>
      <w:tr w:rsidR="00E53963" w14:paraId="158AFC4E" w14:textId="77777777">
        <w:trPr>
          <w:trHeight w:val="543"/>
        </w:trPr>
        <w:tc>
          <w:tcPr>
            <w:tcW w:w="358" w:type="dxa"/>
            <w:vMerge/>
            <w:shd w:val="clear" w:color="auto" w:fill="CCECFF"/>
          </w:tcPr>
          <w:p w14:paraId="69CEF351"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43594E61" w14:textId="655CA735" w:rsidR="00E53963" w:rsidRDefault="006F5F8A">
            <w:pPr>
              <w:pBdr>
                <w:top w:val="nil"/>
                <w:left w:val="nil"/>
                <w:bottom w:val="nil"/>
                <w:right w:val="nil"/>
                <w:between w:val="nil"/>
              </w:pBdr>
              <w:spacing w:line="218" w:lineRule="auto"/>
              <w:ind w:left="144"/>
              <w:rPr>
                <w:color w:val="000000"/>
              </w:rPr>
            </w:pPr>
            <w:r>
              <w:rPr>
                <w:color w:val="000000"/>
              </w:rPr>
              <w:t xml:space="preserve">New </w:t>
            </w:r>
            <w:r w:rsidR="00856AF7">
              <w:rPr>
                <w:color w:val="000000"/>
              </w:rPr>
              <w:t xml:space="preserve">Pierce </w:t>
            </w:r>
            <w:r w:rsidR="007F5F35">
              <w:rPr>
                <w:color w:val="000000"/>
              </w:rPr>
              <w:t xml:space="preserve">/ </w:t>
            </w:r>
            <w:r w:rsidR="00856AF7">
              <w:rPr>
                <w:color w:val="000000"/>
              </w:rPr>
              <w:t xml:space="preserve">Driscoll / </w:t>
            </w:r>
            <w:r w:rsidR="007F5F35">
              <w:rPr>
                <w:color w:val="000000"/>
              </w:rPr>
              <w:t xml:space="preserve">Florida Ruffin </w:t>
            </w:r>
            <w:r w:rsidR="00856AF7">
              <w:rPr>
                <w:color w:val="000000"/>
              </w:rPr>
              <w:t>Ridley Multi-Purpose Room</w:t>
            </w:r>
          </w:p>
        </w:tc>
        <w:tc>
          <w:tcPr>
            <w:tcW w:w="2408" w:type="dxa"/>
            <w:vAlign w:val="center"/>
          </w:tcPr>
          <w:p w14:paraId="5420C4EA" w14:textId="77777777" w:rsidR="00E53963" w:rsidRDefault="00856AF7">
            <w:pPr>
              <w:pBdr>
                <w:top w:val="nil"/>
                <w:left w:val="nil"/>
                <w:bottom w:val="nil"/>
                <w:right w:val="nil"/>
                <w:between w:val="nil"/>
              </w:pBdr>
              <w:spacing w:line="218" w:lineRule="auto"/>
              <w:jc w:val="center"/>
              <w:rPr>
                <w:color w:val="000000"/>
              </w:rPr>
            </w:pPr>
            <w:r>
              <w:rPr>
                <w:color w:val="000000"/>
              </w:rPr>
              <w:t>$170.00</w:t>
            </w:r>
          </w:p>
        </w:tc>
        <w:tc>
          <w:tcPr>
            <w:tcW w:w="2408" w:type="dxa"/>
            <w:vAlign w:val="center"/>
          </w:tcPr>
          <w:p w14:paraId="082F3182" w14:textId="77777777" w:rsidR="00E53963" w:rsidRDefault="00856AF7">
            <w:pPr>
              <w:pBdr>
                <w:top w:val="nil"/>
                <w:left w:val="nil"/>
                <w:bottom w:val="nil"/>
                <w:right w:val="nil"/>
                <w:between w:val="nil"/>
              </w:pBdr>
              <w:spacing w:line="218" w:lineRule="auto"/>
              <w:ind w:left="19"/>
              <w:jc w:val="center"/>
              <w:rPr>
                <w:color w:val="000000"/>
              </w:rPr>
            </w:pPr>
            <w:r>
              <w:rPr>
                <w:color w:val="000000"/>
              </w:rPr>
              <w:t>$111.00</w:t>
            </w:r>
          </w:p>
        </w:tc>
      </w:tr>
      <w:tr w:rsidR="00E53963" w14:paraId="6B6941E5" w14:textId="77777777">
        <w:trPr>
          <w:trHeight w:val="329"/>
        </w:trPr>
        <w:tc>
          <w:tcPr>
            <w:tcW w:w="358" w:type="dxa"/>
            <w:vMerge/>
            <w:shd w:val="clear" w:color="auto" w:fill="CCECFF"/>
          </w:tcPr>
          <w:p w14:paraId="0FFDF908"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1D476054" w14:textId="77777777" w:rsidR="00E53963" w:rsidRDefault="00856AF7">
            <w:pPr>
              <w:pBdr>
                <w:top w:val="nil"/>
                <w:left w:val="nil"/>
                <w:bottom w:val="nil"/>
                <w:right w:val="nil"/>
                <w:between w:val="nil"/>
              </w:pBdr>
              <w:spacing w:line="233" w:lineRule="auto"/>
              <w:ind w:left="144"/>
              <w:rPr>
                <w:color w:val="000000"/>
              </w:rPr>
            </w:pPr>
            <w:r>
              <w:rPr>
                <w:color w:val="000000"/>
              </w:rPr>
              <w:t>Other Auditoriums / Gyms</w:t>
            </w:r>
          </w:p>
        </w:tc>
        <w:tc>
          <w:tcPr>
            <w:tcW w:w="2408" w:type="dxa"/>
            <w:vAlign w:val="center"/>
          </w:tcPr>
          <w:p w14:paraId="564747BD" w14:textId="77777777" w:rsidR="00E53963" w:rsidRDefault="00856AF7">
            <w:pPr>
              <w:pBdr>
                <w:top w:val="nil"/>
                <w:left w:val="nil"/>
                <w:bottom w:val="nil"/>
                <w:right w:val="nil"/>
                <w:between w:val="nil"/>
              </w:pBdr>
              <w:spacing w:line="233" w:lineRule="auto"/>
              <w:jc w:val="center"/>
              <w:rPr>
                <w:color w:val="000000"/>
              </w:rPr>
            </w:pPr>
            <w:r>
              <w:rPr>
                <w:color w:val="000000"/>
              </w:rPr>
              <w:t>$90.00</w:t>
            </w:r>
          </w:p>
        </w:tc>
        <w:tc>
          <w:tcPr>
            <w:tcW w:w="2408" w:type="dxa"/>
            <w:vAlign w:val="center"/>
          </w:tcPr>
          <w:p w14:paraId="0797F39B" w14:textId="77777777" w:rsidR="00E53963" w:rsidRDefault="00856AF7">
            <w:pPr>
              <w:pBdr>
                <w:top w:val="nil"/>
                <w:left w:val="nil"/>
                <w:bottom w:val="nil"/>
                <w:right w:val="nil"/>
                <w:between w:val="nil"/>
              </w:pBdr>
              <w:spacing w:line="233" w:lineRule="auto"/>
              <w:ind w:left="19"/>
              <w:jc w:val="center"/>
              <w:rPr>
                <w:color w:val="000000"/>
              </w:rPr>
            </w:pPr>
            <w:r>
              <w:rPr>
                <w:color w:val="000000"/>
              </w:rPr>
              <w:t>$33.00</w:t>
            </w:r>
          </w:p>
        </w:tc>
      </w:tr>
      <w:tr w:rsidR="00E53963" w14:paraId="7B577BEA" w14:textId="77777777">
        <w:trPr>
          <w:trHeight w:val="348"/>
        </w:trPr>
        <w:tc>
          <w:tcPr>
            <w:tcW w:w="358" w:type="dxa"/>
            <w:vMerge/>
            <w:shd w:val="clear" w:color="auto" w:fill="CCECFF"/>
          </w:tcPr>
          <w:p w14:paraId="4011DE0F"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0880C6A3" w14:textId="3AD7D86B" w:rsidR="00E53963" w:rsidRDefault="00856AF7">
            <w:pPr>
              <w:pBdr>
                <w:top w:val="nil"/>
                <w:left w:val="nil"/>
                <w:bottom w:val="nil"/>
                <w:right w:val="nil"/>
                <w:between w:val="nil"/>
              </w:pBdr>
              <w:spacing w:line="223" w:lineRule="auto"/>
              <w:ind w:left="144"/>
              <w:rPr>
                <w:color w:val="000000"/>
              </w:rPr>
            </w:pPr>
            <w:r>
              <w:rPr>
                <w:color w:val="000000"/>
              </w:rPr>
              <w:t>Small Gym /</w:t>
            </w:r>
            <w:r w:rsidR="006F5F8A">
              <w:rPr>
                <w:color w:val="000000"/>
              </w:rPr>
              <w:t>Other</w:t>
            </w:r>
            <w:r>
              <w:rPr>
                <w:color w:val="000000"/>
              </w:rPr>
              <w:t xml:space="preserve"> Multi-Purpose Room</w:t>
            </w:r>
          </w:p>
        </w:tc>
        <w:tc>
          <w:tcPr>
            <w:tcW w:w="2408" w:type="dxa"/>
            <w:vAlign w:val="center"/>
          </w:tcPr>
          <w:p w14:paraId="4F50FEE1" w14:textId="77777777" w:rsidR="00E53963" w:rsidRDefault="00856AF7">
            <w:pPr>
              <w:pBdr>
                <w:top w:val="nil"/>
                <w:left w:val="nil"/>
                <w:bottom w:val="nil"/>
                <w:right w:val="nil"/>
                <w:between w:val="nil"/>
              </w:pBdr>
              <w:spacing w:line="223" w:lineRule="auto"/>
              <w:jc w:val="center"/>
              <w:rPr>
                <w:color w:val="000000"/>
              </w:rPr>
            </w:pPr>
            <w:r>
              <w:rPr>
                <w:color w:val="000000"/>
              </w:rPr>
              <w:t>$50.00</w:t>
            </w:r>
          </w:p>
        </w:tc>
        <w:tc>
          <w:tcPr>
            <w:tcW w:w="2408" w:type="dxa"/>
            <w:vAlign w:val="center"/>
          </w:tcPr>
          <w:p w14:paraId="714EE942" w14:textId="77777777" w:rsidR="00E53963" w:rsidRDefault="00856AF7">
            <w:pPr>
              <w:pBdr>
                <w:top w:val="nil"/>
                <w:left w:val="nil"/>
                <w:bottom w:val="nil"/>
                <w:right w:val="nil"/>
                <w:between w:val="nil"/>
              </w:pBdr>
              <w:spacing w:line="223" w:lineRule="auto"/>
              <w:ind w:left="19"/>
              <w:jc w:val="center"/>
              <w:rPr>
                <w:color w:val="000000"/>
              </w:rPr>
            </w:pPr>
            <w:r>
              <w:rPr>
                <w:color w:val="000000"/>
              </w:rPr>
              <w:t>$33.00</w:t>
            </w:r>
          </w:p>
        </w:tc>
      </w:tr>
      <w:tr w:rsidR="00E53963" w14:paraId="4341792B" w14:textId="77777777">
        <w:trPr>
          <w:trHeight w:val="368"/>
        </w:trPr>
        <w:tc>
          <w:tcPr>
            <w:tcW w:w="358" w:type="dxa"/>
            <w:vMerge/>
            <w:shd w:val="clear" w:color="auto" w:fill="CCECFF"/>
          </w:tcPr>
          <w:p w14:paraId="6639B26C"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4E7EC129" w14:textId="77777777" w:rsidR="00E53963" w:rsidRDefault="00856AF7">
            <w:pPr>
              <w:pBdr>
                <w:top w:val="nil"/>
                <w:left w:val="nil"/>
                <w:bottom w:val="nil"/>
                <w:right w:val="nil"/>
                <w:between w:val="nil"/>
              </w:pBdr>
              <w:spacing w:line="233" w:lineRule="auto"/>
              <w:ind w:left="144"/>
              <w:rPr>
                <w:color w:val="000000"/>
              </w:rPr>
            </w:pPr>
            <w:r>
              <w:rPr>
                <w:color w:val="000000"/>
              </w:rPr>
              <w:t>Music / Band Practice Rooms</w:t>
            </w:r>
          </w:p>
        </w:tc>
        <w:tc>
          <w:tcPr>
            <w:tcW w:w="2408" w:type="dxa"/>
            <w:vAlign w:val="center"/>
          </w:tcPr>
          <w:p w14:paraId="6FC51942" w14:textId="77777777" w:rsidR="00E53963" w:rsidRDefault="00856AF7">
            <w:pPr>
              <w:pBdr>
                <w:top w:val="nil"/>
                <w:left w:val="nil"/>
                <w:bottom w:val="nil"/>
                <w:right w:val="nil"/>
                <w:between w:val="nil"/>
              </w:pBdr>
              <w:spacing w:line="233" w:lineRule="auto"/>
              <w:jc w:val="center"/>
              <w:rPr>
                <w:color w:val="000000"/>
              </w:rPr>
            </w:pPr>
            <w:r>
              <w:rPr>
                <w:color w:val="000000"/>
              </w:rPr>
              <w:t>$40.00</w:t>
            </w:r>
          </w:p>
        </w:tc>
        <w:tc>
          <w:tcPr>
            <w:tcW w:w="2408" w:type="dxa"/>
            <w:vAlign w:val="center"/>
          </w:tcPr>
          <w:p w14:paraId="7766F13C" w14:textId="77777777" w:rsidR="00E53963" w:rsidRDefault="00856AF7">
            <w:pPr>
              <w:pBdr>
                <w:top w:val="nil"/>
                <w:left w:val="nil"/>
                <w:bottom w:val="nil"/>
                <w:right w:val="nil"/>
                <w:between w:val="nil"/>
              </w:pBdr>
              <w:spacing w:line="233" w:lineRule="auto"/>
              <w:ind w:left="19"/>
              <w:jc w:val="center"/>
              <w:rPr>
                <w:color w:val="000000"/>
              </w:rPr>
            </w:pPr>
            <w:r>
              <w:rPr>
                <w:color w:val="000000"/>
              </w:rPr>
              <w:t>$26.00</w:t>
            </w:r>
          </w:p>
        </w:tc>
      </w:tr>
      <w:tr w:rsidR="00E53963" w14:paraId="74AC47A3" w14:textId="77777777">
        <w:trPr>
          <w:trHeight w:val="348"/>
        </w:trPr>
        <w:tc>
          <w:tcPr>
            <w:tcW w:w="358" w:type="dxa"/>
            <w:vMerge/>
            <w:shd w:val="clear" w:color="auto" w:fill="CCECFF"/>
          </w:tcPr>
          <w:p w14:paraId="41D22F87"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37761DC4" w14:textId="77777777" w:rsidR="00E53963" w:rsidRDefault="00856AF7">
            <w:pPr>
              <w:pBdr>
                <w:top w:val="nil"/>
                <w:left w:val="nil"/>
                <w:bottom w:val="nil"/>
                <w:right w:val="nil"/>
                <w:between w:val="nil"/>
              </w:pBdr>
              <w:spacing w:line="223" w:lineRule="auto"/>
              <w:ind w:left="144"/>
              <w:rPr>
                <w:color w:val="000000"/>
              </w:rPr>
            </w:pPr>
            <w:r>
              <w:rPr>
                <w:color w:val="000000"/>
              </w:rPr>
              <w:t>Classrooms</w:t>
            </w:r>
          </w:p>
        </w:tc>
        <w:tc>
          <w:tcPr>
            <w:tcW w:w="2408" w:type="dxa"/>
            <w:vAlign w:val="center"/>
          </w:tcPr>
          <w:p w14:paraId="4960CC3B" w14:textId="77777777" w:rsidR="00E53963" w:rsidRDefault="00856AF7">
            <w:pPr>
              <w:pBdr>
                <w:top w:val="nil"/>
                <w:left w:val="nil"/>
                <w:bottom w:val="nil"/>
                <w:right w:val="nil"/>
                <w:between w:val="nil"/>
              </w:pBdr>
              <w:spacing w:line="223" w:lineRule="auto"/>
              <w:jc w:val="center"/>
              <w:rPr>
                <w:color w:val="000000"/>
              </w:rPr>
            </w:pPr>
            <w:r>
              <w:rPr>
                <w:color w:val="000000"/>
              </w:rPr>
              <w:t>$25.00</w:t>
            </w:r>
          </w:p>
        </w:tc>
        <w:tc>
          <w:tcPr>
            <w:tcW w:w="2408" w:type="dxa"/>
            <w:vAlign w:val="center"/>
          </w:tcPr>
          <w:p w14:paraId="2187E015" w14:textId="77777777" w:rsidR="00E53963" w:rsidRDefault="00856AF7">
            <w:pPr>
              <w:pBdr>
                <w:top w:val="nil"/>
                <w:left w:val="nil"/>
                <w:bottom w:val="nil"/>
                <w:right w:val="nil"/>
                <w:between w:val="nil"/>
              </w:pBdr>
              <w:spacing w:line="223" w:lineRule="auto"/>
              <w:ind w:left="19"/>
              <w:jc w:val="center"/>
              <w:rPr>
                <w:color w:val="000000"/>
              </w:rPr>
            </w:pPr>
            <w:r>
              <w:rPr>
                <w:color w:val="000000"/>
              </w:rPr>
              <w:t>$16.00</w:t>
            </w:r>
          </w:p>
        </w:tc>
      </w:tr>
      <w:tr w:rsidR="00E53963" w14:paraId="63955AEC" w14:textId="77777777">
        <w:trPr>
          <w:trHeight w:val="329"/>
        </w:trPr>
        <w:tc>
          <w:tcPr>
            <w:tcW w:w="358" w:type="dxa"/>
            <w:vMerge/>
            <w:shd w:val="clear" w:color="auto" w:fill="CCECFF"/>
          </w:tcPr>
          <w:p w14:paraId="10453965"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4AB790DD" w14:textId="77777777" w:rsidR="00E53963" w:rsidRDefault="00856AF7">
            <w:pPr>
              <w:pBdr>
                <w:top w:val="nil"/>
                <w:left w:val="nil"/>
                <w:bottom w:val="nil"/>
                <w:right w:val="nil"/>
                <w:between w:val="nil"/>
              </w:pBdr>
              <w:spacing w:line="223" w:lineRule="auto"/>
              <w:ind w:left="144"/>
              <w:rPr>
                <w:color w:val="000000"/>
              </w:rPr>
            </w:pPr>
            <w:r>
              <w:rPr>
                <w:color w:val="000000"/>
              </w:rPr>
              <w:t>Classrooms with AC (when available)</w:t>
            </w:r>
          </w:p>
        </w:tc>
        <w:tc>
          <w:tcPr>
            <w:tcW w:w="2408" w:type="dxa"/>
            <w:vAlign w:val="center"/>
          </w:tcPr>
          <w:p w14:paraId="7F3D3876" w14:textId="77777777" w:rsidR="00E53963" w:rsidRDefault="00856AF7">
            <w:pPr>
              <w:pBdr>
                <w:top w:val="nil"/>
                <w:left w:val="nil"/>
                <w:bottom w:val="nil"/>
                <w:right w:val="nil"/>
                <w:between w:val="nil"/>
              </w:pBdr>
              <w:spacing w:line="223" w:lineRule="auto"/>
              <w:jc w:val="center"/>
              <w:rPr>
                <w:color w:val="000000"/>
              </w:rPr>
            </w:pPr>
            <w:r>
              <w:rPr>
                <w:color w:val="000000"/>
              </w:rPr>
              <w:t>$50.00</w:t>
            </w:r>
          </w:p>
        </w:tc>
        <w:tc>
          <w:tcPr>
            <w:tcW w:w="2408" w:type="dxa"/>
            <w:vAlign w:val="center"/>
          </w:tcPr>
          <w:p w14:paraId="6AAC0053" w14:textId="77777777" w:rsidR="00E53963" w:rsidRDefault="00856AF7">
            <w:pPr>
              <w:pBdr>
                <w:top w:val="nil"/>
                <w:left w:val="nil"/>
                <w:bottom w:val="nil"/>
                <w:right w:val="nil"/>
                <w:between w:val="nil"/>
              </w:pBdr>
              <w:spacing w:line="223" w:lineRule="auto"/>
              <w:ind w:left="19"/>
              <w:jc w:val="center"/>
              <w:rPr>
                <w:color w:val="000000"/>
              </w:rPr>
            </w:pPr>
            <w:r>
              <w:rPr>
                <w:color w:val="000000"/>
              </w:rPr>
              <w:t>$33.00</w:t>
            </w:r>
          </w:p>
        </w:tc>
      </w:tr>
      <w:tr w:rsidR="00E53963" w14:paraId="521977E6" w14:textId="77777777">
        <w:trPr>
          <w:trHeight w:val="329"/>
        </w:trPr>
        <w:tc>
          <w:tcPr>
            <w:tcW w:w="358" w:type="dxa"/>
            <w:vMerge/>
            <w:shd w:val="clear" w:color="auto" w:fill="CCECFF"/>
          </w:tcPr>
          <w:p w14:paraId="73CE09B7"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4257A698" w14:textId="77777777" w:rsidR="00E53963" w:rsidRDefault="00856AF7">
            <w:pPr>
              <w:pBdr>
                <w:top w:val="nil"/>
                <w:left w:val="nil"/>
                <w:bottom w:val="nil"/>
                <w:right w:val="nil"/>
                <w:between w:val="nil"/>
              </w:pBdr>
              <w:spacing w:line="223" w:lineRule="auto"/>
              <w:ind w:left="144"/>
              <w:rPr>
                <w:color w:val="000000"/>
              </w:rPr>
            </w:pPr>
            <w:r>
              <w:rPr>
                <w:color w:val="000000"/>
              </w:rPr>
              <w:t>Half Classroom / Conference Room</w:t>
            </w:r>
          </w:p>
        </w:tc>
        <w:tc>
          <w:tcPr>
            <w:tcW w:w="2408" w:type="dxa"/>
            <w:vAlign w:val="center"/>
          </w:tcPr>
          <w:p w14:paraId="379EEB76" w14:textId="77777777" w:rsidR="00E53963" w:rsidRDefault="00856AF7">
            <w:pPr>
              <w:pBdr>
                <w:top w:val="nil"/>
                <w:left w:val="nil"/>
                <w:bottom w:val="nil"/>
                <w:right w:val="nil"/>
                <w:between w:val="nil"/>
              </w:pBdr>
              <w:spacing w:line="223" w:lineRule="auto"/>
              <w:jc w:val="center"/>
              <w:rPr>
                <w:color w:val="000000"/>
              </w:rPr>
            </w:pPr>
            <w:r>
              <w:rPr>
                <w:color w:val="000000"/>
              </w:rPr>
              <w:t>$15.00</w:t>
            </w:r>
          </w:p>
        </w:tc>
        <w:tc>
          <w:tcPr>
            <w:tcW w:w="2408" w:type="dxa"/>
            <w:vAlign w:val="center"/>
          </w:tcPr>
          <w:p w14:paraId="66BBEA54" w14:textId="77777777" w:rsidR="00E53963" w:rsidRDefault="00856AF7">
            <w:pPr>
              <w:pBdr>
                <w:top w:val="nil"/>
                <w:left w:val="nil"/>
                <w:bottom w:val="nil"/>
                <w:right w:val="nil"/>
                <w:between w:val="nil"/>
              </w:pBdr>
              <w:spacing w:line="223" w:lineRule="auto"/>
              <w:ind w:left="19"/>
              <w:jc w:val="center"/>
              <w:rPr>
                <w:color w:val="000000"/>
              </w:rPr>
            </w:pPr>
            <w:r>
              <w:rPr>
                <w:color w:val="000000"/>
              </w:rPr>
              <w:t>$10.00</w:t>
            </w:r>
          </w:p>
        </w:tc>
      </w:tr>
      <w:tr w:rsidR="00E53963" w14:paraId="514EFE54" w14:textId="77777777">
        <w:trPr>
          <w:trHeight w:val="329"/>
        </w:trPr>
        <w:tc>
          <w:tcPr>
            <w:tcW w:w="358" w:type="dxa"/>
            <w:vMerge/>
            <w:shd w:val="clear" w:color="auto" w:fill="CCECFF"/>
          </w:tcPr>
          <w:p w14:paraId="36199529"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0E7C213C" w14:textId="77777777" w:rsidR="00E53963" w:rsidRDefault="00856AF7">
            <w:pPr>
              <w:pBdr>
                <w:top w:val="nil"/>
                <w:left w:val="nil"/>
                <w:bottom w:val="nil"/>
                <w:right w:val="nil"/>
                <w:between w:val="nil"/>
              </w:pBdr>
              <w:spacing w:line="223" w:lineRule="auto"/>
              <w:ind w:left="144"/>
              <w:rPr>
                <w:color w:val="000000"/>
              </w:rPr>
            </w:pPr>
            <w:r>
              <w:rPr>
                <w:color w:val="000000"/>
              </w:rPr>
              <w:t>Cafeteria</w:t>
            </w:r>
          </w:p>
        </w:tc>
        <w:tc>
          <w:tcPr>
            <w:tcW w:w="2408" w:type="dxa"/>
            <w:vAlign w:val="center"/>
          </w:tcPr>
          <w:p w14:paraId="4B13BE62" w14:textId="77777777" w:rsidR="00E53963" w:rsidRDefault="00856AF7">
            <w:pPr>
              <w:pBdr>
                <w:top w:val="nil"/>
                <w:left w:val="nil"/>
                <w:bottom w:val="nil"/>
                <w:right w:val="nil"/>
                <w:between w:val="nil"/>
              </w:pBdr>
              <w:spacing w:line="223" w:lineRule="auto"/>
              <w:jc w:val="center"/>
              <w:rPr>
                <w:color w:val="000000"/>
              </w:rPr>
            </w:pPr>
            <w:r>
              <w:rPr>
                <w:color w:val="000000"/>
              </w:rPr>
              <w:t>$100.00</w:t>
            </w:r>
          </w:p>
        </w:tc>
        <w:tc>
          <w:tcPr>
            <w:tcW w:w="2408" w:type="dxa"/>
            <w:vAlign w:val="center"/>
          </w:tcPr>
          <w:p w14:paraId="4F7B894C" w14:textId="77777777" w:rsidR="00E53963" w:rsidRDefault="00856AF7">
            <w:pPr>
              <w:pBdr>
                <w:top w:val="nil"/>
                <w:left w:val="nil"/>
                <w:bottom w:val="nil"/>
                <w:right w:val="nil"/>
                <w:between w:val="nil"/>
              </w:pBdr>
              <w:spacing w:line="223" w:lineRule="auto"/>
              <w:ind w:left="19"/>
              <w:jc w:val="center"/>
              <w:rPr>
                <w:color w:val="000000"/>
              </w:rPr>
            </w:pPr>
            <w:r>
              <w:rPr>
                <w:color w:val="000000"/>
              </w:rPr>
              <w:t>$33.00</w:t>
            </w:r>
          </w:p>
        </w:tc>
      </w:tr>
      <w:tr w:rsidR="00E53963" w14:paraId="787F4D9D" w14:textId="77777777">
        <w:trPr>
          <w:trHeight w:val="534"/>
        </w:trPr>
        <w:tc>
          <w:tcPr>
            <w:tcW w:w="358" w:type="dxa"/>
            <w:vMerge/>
            <w:shd w:val="clear" w:color="auto" w:fill="CCECFF"/>
          </w:tcPr>
          <w:p w14:paraId="5E7FAE90"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6358A02E" w14:textId="77777777" w:rsidR="00E53963" w:rsidRDefault="00856AF7">
            <w:pPr>
              <w:pBdr>
                <w:top w:val="nil"/>
                <w:left w:val="nil"/>
                <w:bottom w:val="nil"/>
                <w:right w:val="nil"/>
                <w:between w:val="nil"/>
              </w:pBdr>
              <w:spacing w:line="223" w:lineRule="auto"/>
              <w:ind w:left="144"/>
              <w:rPr>
                <w:color w:val="000000"/>
              </w:rPr>
            </w:pPr>
            <w:r>
              <w:rPr>
                <w:color w:val="000000"/>
              </w:rPr>
              <w:t>Kitchen: (Flat Fee + cost of Food Service Worker)</w:t>
            </w:r>
          </w:p>
        </w:tc>
        <w:tc>
          <w:tcPr>
            <w:tcW w:w="2408" w:type="dxa"/>
            <w:vAlign w:val="center"/>
          </w:tcPr>
          <w:p w14:paraId="5A05E4B1" w14:textId="77777777" w:rsidR="00E53963" w:rsidRDefault="00856AF7">
            <w:pPr>
              <w:pBdr>
                <w:top w:val="nil"/>
                <w:left w:val="nil"/>
                <w:bottom w:val="nil"/>
                <w:right w:val="nil"/>
                <w:between w:val="nil"/>
              </w:pBdr>
              <w:spacing w:line="223" w:lineRule="auto"/>
              <w:jc w:val="center"/>
              <w:rPr>
                <w:color w:val="000000"/>
              </w:rPr>
            </w:pPr>
            <w:r>
              <w:rPr>
                <w:color w:val="000000"/>
              </w:rPr>
              <w:t>$140.00</w:t>
            </w:r>
          </w:p>
        </w:tc>
        <w:tc>
          <w:tcPr>
            <w:tcW w:w="2408" w:type="dxa"/>
            <w:vAlign w:val="center"/>
          </w:tcPr>
          <w:p w14:paraId="2F234E4B" w14:textId="77777777" w:rsidR="00E53963" w:rsidRDefault="00856AF7">
            <w:pPr>
              <w:pBdr>
                <w:top w:val="nil"/>
                <w:left w:val="nil"/>
                <w:bottom w:val="nil"/>
                <w:right w:val="nil"/>
                <w:between w:val="nil"/>
              </w:pBdr>
              <w:spacing w:line="223" w:lineRule="auto"/>
              <w:ind w:left="19"/>
              <w:jc w:val="center"/>
              <w:rPr>
                <w:color w:val="000000"/>
              </w:rPr>
            </w:pPr>
            <w:r>
              <w:rPr>
                <w:color w:val="000000"/>
              </w:rPr>
              <w:t>$91.00</w:t>
            </w:r>
          </w:p>
        </w:tc>
      </w:tr>
      <w:tr w:rsidR="00E53963" w14:paraId="793CB5CF" w14:textId="77777777">
        <w:trPr>
          <w:trHeight w:val="329"/>
        </w:trPr>
        <w:tc>
          <w:tcPr>
            <w:tcW w:w="358" w:type="dxa"/>
            <w:vMerge/>
            <w:shd w:val="clear" w:color="auto" w:fill="CCECFF"/>
          </w:tcPr>
          <w:p w14:paraId="46D16CFB" w14:textId="77777777" w:rsidR="00E53963" w:rsidRDefault="00E53963">
            <w:pPr>
              <w:pBdr>
                <w:top w:val="nil"/>
                <w:left w:val="nil"/>
                <w:bottom w:val="nil"/>
                <w:right w:val="nil"/>
                <w:between w:val="nil"/>
              </w:pBdr>
              <w:spacing w:line="276" w:lineRule="auto"/>
              <w:rPr>
                <w:color w:val="000000"/>
              </w:rPr>
            </w:pPr>
          </w:p>
        </w:tc>
        <w:tc>
          <w:tcPr>
            <w:tcW w:w="3736" w:type="dxa"/>
            <w:shd w:val="clear" w:color="auto" w:fill="auto"/>
            <w:vAlign w:val="center"/>
          </w:tcPr>
          <w:p w14:paraId="6B4EB737" w14:textId="77777777" w:rsidR="00E53963" w:rsidRDefault="00856AF7">
            <w:pPr>
              <w:pBdr>
                <w:top w:val="nil"/>
                <w:left w:val="nil"/>
                <w:bottom w:val="nil"/>
                <w:right w:val="nil"/>
                <w:between w:val="nil"/>
              </w:pBdr>
              <w:spacing w:line="223" w:lineRule="auto"/>
              <w:ind w:left="144"/>
              <w:rPr>
                <w:color w:val="000000"/>
              </w:rPr>
            </w:pPr>
            <w:r>
              <w:rPr>
                <w:color w:val="000000"/>
              </w:rPr>
              <w:t>Parking Garage (Pierce / 345 Harvard)</w:t>
            </w:r>
          </w:p>
        </w:tc>
        <w:tc>
          <w:tcPr>
            <w:tcW w:w="2408" w:type="dxa"/>
            <w:vAlign w:val="center"/>
          </w:tcPr>
          <w:p w14:paraId="45D7B79C" w14:textId="77777777" w:rsidR="00E53963" w:rsidRDefault="00856AF7">
            <w:pPr>
              <w:pBdr>
                <w:top w:val="nil"/>
                <w:left w:val="nil"/>
                <w:bottom w:val="nil"/>
                <w:right w:val="nil"/>
                <w:between w:val="nil"/>
              </w:pBdr>
              <w:spacing w:line="223" w:lineRule="auto"/>
              <w:jc w:val="center"/>
              <w:rPr>
                <w:color w:val="000000"/>
              </w:rPr>
            </w:pPr>
            <w:r>
              <w:rPr>
                <w:color w:val="000000"/>
              </w:rPr>
              <w:t>$300.00 Flat Fee</w:t>
            </w:r>
          </w:p>
        </w:tc>
        <w:tc>
          <w:tcPr>
            <w:tcW w:w="2408" w:type="dxa"/>
            <w:vAlign w:val="center"/>
          </w:tcPr>
          <w:p w14:paraId="7FABB49C" w14:textId="77777777" w:rsidR="00E53963" w:rsidRDefault="00856AF7">
            <w:pPr>
              <w:pBdr>
                <w:top w:val="nil"/>
                <w:left w:val="nil"/>
                <w:bottom w:val="nil"/>
                <w:right w:val="nil"/>
                <w:between w:val="nil"/>
              </w:pBdr>
              <w:spacing w:line="223" w:lineRule="auto"/>
              <w:ind w:left="19"/>
              <w:jc w:val="center"/>
              <w:rPr>
                <w:color w:val="000000"/>
              </w:rPr>
            </w:pPr>
            <w:r>
              <w:rPr>
                <w:color w:val="000000"/>
              </w:rPr>
              <w:t>$195.00 Flat Fee</w:t>
            </w:r>
          </w:p>
        </w:tc>
      </w:tr>
    </w:tbl>
    <w:p w14:paraId="2917D131" w14:textId="77777777" w:rsidR="00E53963" w:rsidRDefault="00E53963">
      <w:pPr>
        <w:spacing w:line="223" w:lineRule="auto"/>
        <w:ind w:left="990"/>
      </w:pPr>
    </w:p>
    <w:tbl>
      <w:tblPr>
        <w:tblStyle w:val="af3"/>
        <w:tblW w:w="891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450"/>
        <w:gridCol w:w="1530"/>
        <w:gridCol w:w="450"/>
        <w:gridCol w:w="2298"/>
        <w:gridCol w:w="402"/>
        <w:gridCol w:w="2430"/>
      </w:tblGrid>
      <w:tr w:rsidR="00E53963" w14:paraId="47856303" w14:textId="77777777">
        <w:trPr>
          <w:trHeight w:val="360"/>
        </w:trPr>
        <w:tc>
          <w:tcPr>
            <w:tcW w:w="1350" w:type="dxa"/>
            <w:vAlign w:val="center"/>
          </w:tcPr>
          <w:p w14:paraId="11C11C8C" w14:textId="77777777" w:rsidR="00E53963" w:rsidRDefault="00856AF7">
            <w:pPr>
              <w:spacing w:line="223" w:lineRule="auto"/>
              <w:ind w:left="-105" w:right="36"/>
              <w:jc w:val="center"/>
            </w:pPr>
            <w:r>
              <w:t xml:space="preserve"># </w:t>
            </w:r>
            <w:proofErr w:type="gramStart"/>
            <w:r>
              <w:t>of</w:t>
            </w:r>
            <w:proofErr w:type="gramEnd"/>
            <w:r>
              <w:t xml:space="preserve"> Rooms</w:t>
            </w:r>
          </w:p>
        </w:tc>
        <w:tc>
          <w:tcPr>
            <w:tcW w:w="450" w:type="dxa"/>
            <w:vAlign w:val="center"/>
          </w:tcPr>
          <w:p w14:paraId="3870CEDF" w14:textId="77777777" w:rsidR="00E53963" w:rsidRDefault="00856AF7">
            <w:pPr>
              <w:spacing w:line="223" w:lineRule="auto"/>
              <w:ind w:left="-104" w:right="-105"/>
              <w:jc w:val="center"/>
            </w:pPr>
            <w:r>
              <w:t>x</w:t>
            </w:r>
          </w:p>
        </w:tc>
        <w:tc>
          <w:tcPr>
            <w:tcW w:w="1530" w:type="dxa"/>
            <w:vAlign w:val="center"/>
          </w:tcPr>
          <w:p w14:paraId="5ABD1AB3" w14:textId="77777777" w:rsidR="00E53963" w:rsidRDefault="00856AF7">
            <w:pPr>
              <w:spacing w:line="223" w:lineRule="auto"/>
              <w:ind w:left="-104" w:right="-90"/>
              <w:jc w:val="center"/>
            </w:pPr>
            <w:r>
              <w:t>Rate Per Room</w:t>
            </w:r>
          </w:p>
        </w:tc>
        <w:tc>
          <w:tcPr>
            <w:tcW w:w="450" w:type="dxa"/>
            <w:vAlign w:val="center"/>
          </w:tcPr>
          <w:p w14:paraId="23B62F21" w14:textId="77777777" w:rsidR="00E53963" w:rsidRDefault="00856AF7">
            <w:pPr>
              <w:spacing w:line="223" w:lineRule="auto"/>
              <w:ind w:right="36"/>
              <w:jc w:val="center"/>
            </w:pPr>
            <w:r>
              <w:t>x</w:t>
            </w:r>
          </w:p>
        </w:tc>
        <w:tc>
          <w:tcPr>
            <w:tcW w:w="2298" w:type="dxa"/>
            <w:vAlign w:val="center"/>
          </w:tcPr>
          <w:p w14:paraId="1F3AC042" w14:textId="77777777" w:rsidR="00E53963" w:rsidRDefault="00856AF7">
            <w:pPr>
              <w:spacing w:line="223" w:lineRule="auto"/>
              <w:ind w:left="-104" w:right="-60"/>
              <w:jc w:val="center"/>
            </w:pPr>
            <w:r>
              <w:t>Each 4-hour time block</w:t>
            </w:r>
          </w:p>
        </w:tc>
        <w:tc>
          <w:tcPr>
            <w:tcW w:w="402" w:type="dxa"/>
            <w:vAlign w:val="center"/>
          </w:tcPr>
          <w:p w14:paraId="2BEE7174" w14:textId="77777777" w:rsidR="00E53963" w:rsidRDefault="00856AF7">
            <w:pPr>
              <w:spacing w:line="223" w:lineRule="auto"/>
              <w:ind w:left="-149" w:right="-105"/>
              <w:jc w:val="center"/>
            </w:pPr>
            <w:r>
              <w:t>x</w:t>
            </w:r>
          </w:p>
        </w:tc>
        <w:tc>
          <w:tcPr>
            <w:tcW w:w="2430" w:type="dxa"/>
            <w:vAlign w:val="center"/>
          </w:tcPr>
          <w:p w14:paraId="758341EF" w14:textId="77777777" w:rsidR="00E53963" w:rsidRDefault="00856AF7">
            <w:pPr>
              <w:spacing w:line="223" w:lineRule="auto"/>
              <w:ind w:left="-104" w:right="-104"/>
              <w:jc w:val="center"/>
            </w:pPr>
            <w:r>
              <w:t>TOTAL ROOM FEE</w:t>
            </w:r>
          </w:p>
        </w:tc>
      </w:tr>
      <w:tr w:rsidR="00E53963" w14:paraId="19E1EA8C" w14:textId="77777777">
        <w:trPr>
          <w:trHeight w:val="360"/>
        </w:trPr>
        <w:tc>
          <w:tcPr>
            <w:tcW w:w="1350" w:type="dxa"/>
            <w:vAlign w:val="center"/>
          </w:tcPr>
          <w:p w14:paraId="63344739" w14:textId="77777777" w:rsidR="00E53963" w:rsidRDefault="00E53963">
            <w:pPr>
              <w:spacing w:line="223" w:lineRule="auto"/>
              <w:ind w:right="36"/>
              <w:jc w:val="center"/>
            </w:pPr>
          </w:p>
        </w:tc>
        <w:tc>
          <w:tcPr>
            <w:tcW w:w="450" w:type="dxa"/>
            <w:vAlign w:val="center"/>
          </w:tcPr>
          <w:p w14:paraId="679D4D71" w14:textId="77777777" w:rsidR="00E53963" w:rsidRDefault="00E53963">
            <w:pPr>
              <w:spacing w:line="223" w:lineRule="auto"/>
              <w:ind w:right="36"/>
              <w:jc w:val="center"/>
            </w:pPr>
          </w:p>
        </w:tc>
        <w:tc>
          <w:tcPr>
            <w:tcW w:w="1530" w:type="dxa"/>
            <w:vAlign w:val="center"/>
          </w:tcPr>
          <w:p w14:paraId="18B0CBEF" w14:textId="77777777" w:rsidR="00E53963" w:rsidRDefault="00856AF7">
            <w:pPr>
              <w:spacing w:line="223" w:lineRule="auto"/>
              <w:ind w:right="36"/>
            </w:pPr>
            <w:r>
              <w:t>$</w:t>
            </w:r>
          </w:p>
        </w:tc>
        <w:tc>
          <w:tcPr>
            <w:tcW w:w="450" w:type="dxa"/>
            <w:vAlign w:val="center"/>
          </w:tcPr>
          <w:p w14:paraId="518C482B" w14:textId="77777777" w:rsidR="00E53963" w:rsidRDefault="00E53963">
            <w:pPr>
              <w:spacing w:line="223" w:lineRule="auto"/>
              <w:ind w:right="36"/>
              <w:jc w:val="center"/>
            </w:pPr>
          </w:p>
        </w:tc>
        <w:tc>
          <w:tcPr>
            <w:tcW w:w="2298" w:type="dxa"/>
            <w:vAlign w:val="center"/>
          </w:tcPr>
          <w:p w14:paraId="0DB98A3E" w14:textId="77777777" w:rsidR="00E53963" w:rsidRDefault="00E53963">
            <w:pPr>
              <w:spacing w:line="223" w:lineRule="auto"/>
              <w:ind w:right="36"/>
              <w:jc w:val="center"/>
            </w:pPr>
          </w:p>
        </w:tc>
        <w:tc>
          <w:tcPr>
            <w:tcW w:w="402" w:type="dxa"/>
            <w:vAlign w:val="center"/>
          </w:tcPr>
          <w:p w14:paraId="21F9203A" w14:textId="77777777" w:rsidR="00E53963" w:rsidRDefault="00E53963">
            <w:pPr>
              <w:spacing w:line="223" w:lineRule="auto"/>
              <w:ind w:right="36"/>
              <w:jc w:val="center"/>
            </w:pPr>
          </w:p>
        </w:tc>
        <w:tc>
          <w:tcPr>
            <w:tcW w:w="2430" w:type="dxa"/>
            <w:vAlign w:val="center"/>
          </w:tcPr>
          <w:p w14:paraId="6D561148" w14:textId="77777777" w:rsidR="00E53963" w:rsidRDefault="00856AF7">
            <w:pPr>
              <w:spacing w:line="223" w:lineRule="auto"/>
              <w:ind w:right="36"/>
              <w:jc w:val="center"/>
            </w:pPr>
            <w:r>
              <w:t>$</w:t>
            </w:r>
          </w:p>
        </w:tc>
      </w:tr>
    </w:tbl>
    <w:p w14:paraId="0AEFCC36" w14:textId="77777777" w:rsidR="00E53963" w:rsidRDefault="00E53963">
      <w:pPr>
        <w:pBdr>
          <w:top w:val="nil"/>
          <w:left w:val="nil"/>
          <w:bottom w:val="nil"/>
          <w:right w:val="nil"/>
          <w:between w:val="nil"/>
        </w:pBdr>
        <w:spacing w:before="1"/>
        <w:ind w:left="990" w:right="522"/>
        <w:rPr>
          <w:color w:val="000000"/>
        </w:rPr>
      </w:pPr>
    </w:p>
    <w:p w14:paraId="2C79F4CE" w14:textId="77777777" w:rsidR="00E53963" w:rsidRDefault="00856AF7">
      <w:pPr>
        <w:pBdr>
          <w:top w:val="nil"/>
          <w:left w:val="nil"/>
          <w:bottom w:val="nil"/>
          <w:right w:val="nil"/>
          <w:between w:val="nil"/>
        </w:pBdr>
        <w:ind w:left="994" w:right="29"/>
        <w:rPr>
          <w:color w:val="000000"/>
        </w:rPr>
      </w:pPr>
      <w:r>
        <w:rPr>
          <w:color w:val="000000"/>
        </w:rPr>
        <w:t>** If you are requesting use of: The Brookline High School Auditorium, contact Kenny Kozol, Auditorium Manager at (617) 713-5216; A kitchen, please contact the Food Services Department at</w:t>
      </w:r>
      <w:proofErr w:type="gramStart"/>
      <w:r>
        <w:rPr>
          <w:color w:val="000000"/>
        </w:rPr>
        <w:t xml:space="preserve">   (</w:t>
      </w:r>
      <w:proofErr w:type="gramEnd"/>
      <w:r>
        <w:rPr>
          <w:color w:val="000000"/>
        </w:rPr>
        <w:t>617) 730-2415 to hire staff; and/or Questions regarding room setup, availability of tables and chairs, or room capacities, contact the Operations Department at (617) 730-2453 or</w:t>
      </w:r>
      <w:r>
        <w:t xml:space="preserve"> psb-facilities@psbma.org</w:t>
      </w:r>
      <w:r>
        <w:rPr>
          <w:color w:val="000000"/>
        </w:rPr>
        <w:t>.</w:t>
      </w:r>
    </w:p>
    <w:p w14:paraId="5DB15DB9" w14:textId="7F46A9B0" w:rsidR="00E53963" w:rsidRDefault="00856AF7">
      <w:pPr>
        <w:numPr>
          <w:ilvl w:val="1"/>
          <w:numId w:val="2"/>
        </w:numPr>
        <w:pBdr>
          <w:top w:val="nil"/>
          <w:left w:val="nil"/>
          <w:bottom w:val="nil"/>
          <w:right w:val="nil"/>
          <w:between w:val="nil"/>
        </w:pBdr>
        <w:tabs>
          <w:tab w:val="left" w:pos="1080"/>
        </w:tabs>
        <w:spacing w:before="120" w:after="120"/>
        <w:ind w:left="1080"/>
      </w:pPr>
      <w:r>
        <w:rPr>
          <w:b/>
          <w:color w:val="000000"/>
        </w:rPr>
        <w:t>Equipment Rental Fees</w:t>
      </w:r>
      <w:r>
        <w:rPr>
          <w:color w:val="000000"/>
        </w:rPr>
        <w:t xml:space="preserve">: Use of AV and/or Lighting Equipment for the </w:t>
      </w:r>
      <w:r w:rsidR="00A44959">
        <w:rPr>
          <w:color w:val="000000"/>
        </w:rPr>
        <w:t xml:space="preserve">Brookline High </w:t>
      </w:r>
      <w:proofErr w:type="gramStart"/>
      <w:r w:rsidR="00A44959">
        <w:rPr>
          <w:color w:val="000000"/>
        </w:rPr>
        <w:t xml:space="preserve">School’s  </w:t>
      </w:r>
      <w:r>
        <w:rPr>
          <w:color w:val="000000"/>
        </w:rPr>
        <w:t>Robert</w:t>
      </w:r>
      <w:proofErr w:type="gramEnd"/>
      <w:r>
        <w:rPr>
          <w:color w:val="000000"/>
        </w:rPr>
        <w:t xml:space="preserve"> Dubbs Auditorium is listed below.</w:t>
      </w:r>
    </w:p>
    <w:tbl>
      <w:tblPr>
        <w:tblStyle w:val="af4"/>
        <w:tblW w:w="8251" w:type="dxa"/>
        <w:tblInd w:w="929" w:type="dxa"/>
        <w:tblLayout w:type="fixed"/>
        <w:tblLook w:val="0000" w:firstRow="0" w:lastRow="0" w:firstColumn="0" w:lastColumn="0" w:noHBand="0" w:noVBand="0"/>
      </w:tblPr>
      <w:tblGrid>
        <w:gridCol w:w="2519"/>
        <w:gridCol w:w="1389"/>
        <w:gridCol w:w="1013"/>
        <w:gridCol w:w="3330"/>
      </w:tblGrid>
      <w:tr w:rsidR="00E53963" w14:paraId="2911DFBF" w14:textId="77777777">
        <w:trPr>
          <w:trHeight w:val="252"/>
        </w:trPr>
        <w:tc>
          <w:tcPr>
            <w:tcW w:w="2519" w:type="dxa"/>
          </w:tcPr>
          <w:p w14:paraId="786568B5" w14:textId="77777777" w:rsidR="00E53963" w:rsidRDefault="00856AF7">
            <w:pPr>
              <w:pBdr>
                <w:top w:val="nil"/>
                <w:left w:val="nil"/>
                <w:bottom w:val="nil"/>
                <w:right w:val="nil"/>
                <w:between w:val="nil"/>
              </w:pBdr>
              <w:spacing w:after="120" w:line="228" w:lineRule="auto"/>
              <w:ind w:left="150"/>
              <w:rPr>
                <w:color w:val="000000"/>
              </w:rPr>
            </w:pPr>
            <w:r>
              <w:rPr>
                <w:color w:val="000000"/>
              </w:rPr>
              <w:t>Stage Lighting Equipment</w:t>
            </w:r>
          </w:p>
        </w:tc>
        <w:tc>
          <w:tcPr>
            <w:tcW w:w="1389" w:type="dxa"/>
          </w:tcPr>
          <w:p w14:paraId="656ED42C" w14:textId="77777777" w:rsidR="00E53963" w:rsidRDefault="00856AF7">
            <w:pPr>
              <w:pBdr>
                <w:top w:val="nil"/>
                <w:left w:val="nil"/>
                <w:bottom w:val="nil"/>
                <w:right w:val="nil"/>
                <w:between w:val="nil"/>
              </w:pBdr>
              <w:spacing w:after="120" w:line="228" w:lineRule="auto"/>
              <w:ind w:left="57"/>
              <w:jc w:val="center"/>
              <w:rPr>
                <w:rFonts w:ascii="Quattrocento Sans" w:eastAsia="Quattrocento Sans" w:hAnsi="Quattrocento Sans" w:cs="Quattrocento Sans"/>
                <w:color w:val="000000"/>
              </w:rPr>
            </w:pPr>
            <w:r>
              <w:rPr>
                <w:color w:val="000000"/>
              </w:rPr>
              <w:t xml:space="preserve"> $250.00  </w:t>
            </w:r>
            <w:sdt>
              <w:sdtPr>
                <w:tag w:val="goog_rdk_4"/>
                <w:id w:val="602475668"/>
              </w:sdtPr>
              <w:sdtEndPr/>
              <w:sdtContent>
                <w:r>
                  <w:rPr>
                    <w:rFonts w:ascii="Arial Unicode MS" w:eastAsia="Arial Unicode MS" w:hAnsi="Arial Unicode MS" w:cs="Arial Unicode MS"/>
                    <w:color w:val="000000"/>
                  </w:rPr>
                  <w:t>☐</w:t>
                </w:r>
              </w:sdtContent>
            </w:sdt>
          </w:p>
        </w:tc>
        <w:tc>
          <w:tcPr>
            <w:tcW w:w="1013" w:type="dxa"/>
          </w:tcPr>
          <w:p w14:paraId="67CE95E4" w14:textId="77777777" w:rsidR="00E53963" w:rsidRDefault="00E53963">
            <w:pPr>
              <w:pBdr>
                <w:top w:val="nil"/>
                <w:left w:val="nil"/>
                <w:bottom w:val="nil"/>
                <w:right w:val="nil"/>
                <w:between w:val="nil"/>
              </w:pBdr>
              <w:spacing w:line="228" w:lineRule="auto"/>
              <w:rPr>
                <w:color w:val="000000"/>
              </w:rPr>
            </w:pPr>
          </w:p>
        </w:tc>
        <w:tc>
          <w:tcPr>
            <w:tcW w:w="3330" w:type="dxa"/>
          </w:tcPr>
          <w:p w14:paraId="7B5939F8" w14:textId="77777777" w:rsidR="00E53963" w:rsidRDefault="00856AF7">
            <w:pPr>
              <w:pBdr>
                <w:top w:val="nil"/>
                <w:left w:val="nil"/>
                <w:bottom w:val="nil"/>
                <w:right w:val="nil"/>
                <w:between w:val="nil"/>
              </w:pBdr>
              <w:spacing w:line="228" w:lineRule="auto"/>
              <w:ind w:left="-960" w:right="47"/>
              <w:rPr>
                <w:rFonts w:ascii="Quattrocento Sans" w:eastAsia="Quattrocento Sans" w:hAnsi="Quattrocento Sans" w:cs="Quattrocento Sans"/>
                <w:color w:val="000000"/>
              </w:rPr>
            </w:pPr>
            <w:r>
              <w:rPr>
                <w:rFonts w:ascii="Quattrocento Sans" w:eastAsia="Quattrocento Sans" w:hAnsi="Quattrocento Sans" w:cs="Quattrocento Sans"/>
                <w:color w:val="000000"/>
              </w:rPr>
              <w:t>GDFGD</w:t>
            </w:r>
          </w:p>
        </w:tc>
      </w:tr>
      <w:tr w:rsidR="00E53963" w14:paraId="08E33184" w14:textId="77777777">
        <w:trPr>
          <w:trHeight w:val="61"/>
        </w:trPr>
        <w:tc>
          <w:tcPr>
            <w:tcW w:w="2519" w:type="dxa"/>
          </w:tcPr>
          <w:p w14:paraId="2DC17795" w14:textId="77777777" w:rsidR="00E53963" w:rsidRDefault="00856AF7">
            <w:pPr>
              <w:pBdr>
                <w:top w:val="nil"/>
                <w:left w:val="nil"/>
                <w:bottom w:val="nil"/>
                <w:right w:val="nil"/>
                <w:between w:val="nil"/>
              </w:pBdr>
              <w:spacing w:after="120" w:line="228" w:lineRule="auto"/>
              <w:ind w:left="150"/>
              <w:rPr>
                <w:color w:val="000000"/>
              </w:rPr>
            </w:pPr>
            <w:r>
              <w:rPr>
                <w:color w:val="000000"/>
              </w:rPr>
              <w:t>Mounted Projection</w:t>
            </w:r>
          </w:p>
          <w:p w14:paraId="721556C2" w14:textId="77777777" w:rsidR="00E53963" w:rsidRDefault="00856AF7">
            <w:pPr>
              <w:pBdr>
                <w:top w:val="nil"/>
                <w:left w:val="nil"/>
                <w:bottom w:val="nil"/>
                <w:right w:val="nil"/>
                <w:between w:val="nil"/>
              </w:pBdr>
              <w:spacing w:before="180" w:after="120" w:line="228" w:lineRule="auto"/>
              <w:ind w:left="150"/>
              <w:rPr>
                <w:color w:val="000000"/>
              </w:rPr>
            </w:pPr>
            <w:r>
              <w:rPr>
                <w:color w:val="000000"/>
              </w:rPr>
              <w:t>1-3 Microphones</w:t>
            </w:r>
          </w:p>
          <w:p w14:paraId="37AE4331" w14:textId="77777777" w:rsidR="00E53963" w:rsidRDefault="00856AF7">
            <w:pPr>
              <w:pBdr>
                <w:top w:val="nil"/>
                <w:left w:val="nil"/>
                <w:bottom w:val="nil"/>
                <w:right w:val="nil"/>
                <w:between w:val="nil"/>
              </w:pBdr>
              <w:spacing w:before="180" w:after="120" w:line="228" w:lineRule="auto"/>
              <w:ind w:left="150"/>
              <w:rPr>
                <w:color w:val="000000"/>
              </w:rPr>
            </w:pPr>
            <w:r>
              <w:rPr>
                <w:color w:val="000000"/>
              </w:rPr>
              <w:t>4-8 Microphones</w:t>
            </w:r>
          </w:p>
        </w:tc>
        <w:tc>
          <w:tcPr>
            <w:tcW w:w="1389" w:type="dxa"/>
          </w:tcPr>
          <w:p w14:paraId="33548C3D" w14:textId="77777777" w:rsidR="00E53963" w:rsidRDefault="00856AF7">
            <w:pPr>
              <w:pBdr>
                <w:top w:val="nil"/>
                <w:left w:val="nil"/>
                <w:bottom w:val="nil"/>
                <w:right w:val="nil"/>
                <w:between w:val="nil"/>
              </w:pBdr>
              <w:spacing w:after="120" w:line="228" w:lineRule="auto"/>
              <w:ind w:left="57" w:right="5"/>
              <w:jc w:val="center"/>
              <w:rPr>
                <w:rFonts w:ascii="Quattrocento Sans" w:eastAsia="Quattrocento Sans" w:hAnsi="Quattrocento Sans" w:cs="Quattrocento Sans"/>
                <w:color w:val="000000"/>
              </w:rPr>
            </w:pPr>
            <w:r>
              <w:rPr>
                <w:color w:val="000000"/>
              </w:rPr>
              <w:t xml:space="preserve">   $50.00 </w:t>
            </w:r>
            <w:r>
              <w:t xml:space="preserve"> </w:t>
            </w:r>
            <w:sdt>
              <w:sdtPr>
                <w:tag w:val="goog_rdk_5"/>
                <w:id w:val="-788097616"/>
              </w:sdtPr>
              <w:sdtEndPr/>
              <w:sdtContent>
                <w:r>
                  <w:rPr>
                    <w:rFonts w:ascii="Arial Unicode MS" w:eastAsia="Arial Unicode MS" w:hAnsi="Arial Unicode MS" w:cs="Arial Unicode MS"/>
                    <w:color w:val="000000"/>
                  </w:rPr>
                  <w:t>☐</w:t>
                </w:r>
              </w:sdtContent>
            </w:sdt>
          </w:p>
          <w:p w14:paraId="4D94C70B" w14:textId="77777777" w:rsidR="00E53963" w:rsidRDefault="00856AF7">
            <w:pPr>
              <w:pBdr>
                <w:top w:val="nil"/>
                <w:left w:val="nil"/>
                <w:bottom w:val="nil"/>
                <w:right w:val="nil"/>
                <w:between w:val="nil"/>
              </w:pBdr>
              <w:spacing w:after="120" w:line="228" w:lineRule="auto"/>
              <w:ind w:left="57" w:right="5"/>
              <w:jc w:val="center"/>
              <w:rPr>
                <w:color w:val="000000"/>
              </w:rPr>
            </w:pPr>
            <w:r>
              <w:rPr>
                <w:color w:val="000000"/>
              </w:rPr>
              <w:t xml:space="preserve">   $60.00  </w:t>
            </w:r>
            <w:sdt>
              <w:sdtPr>
                <w:tag w:val="goog_rdk_6"/>
                <w:id w:val="-1378471447"/>
              </w:sdtPr>
              <w:sdtEndPr/>
              <w:sdtContent>
                <w:r>
                  <w:rPr>
                    <w:rFonts w:ascii="Arial Unicode MS" w:eastAsia="Arial Unicode MS" w:hAnsi="Arial Unicode MS" w:cs="Arial Unicode MS"/>
                    <w:color w:val="000000"/>
                  </w:rPr>
                  <w:t>☐</w:t>
                </w:r>
              </w:sdtContent>
            </w:sdt>
            <w:r>
              <w:rPr>
                <w:color w:val="000000"/>
              </w:rPr>
              <w:t xml:space="preserve"> </w:t>
            </w:r>
          </w:p>
          <w:p w14:paraId="5FA4C464" w14:textId="77777777" w:rsidR="00E53963" w:rsidRDefault="00856AF7">
            <w:pPr>
              <w:pBdr>
                <w:top w:val="nil"/>
                <w:left w:val="nil"/>
                <w:bottom w:val="nil"/>
                <w:right w:val="nil"/>
                <w:between w:val="nil"/>
              </w:pBdr>
              <w:spacing w:after="120" w:line="228" w:lineRule="auto"/>
              <w:ind w:left="57" w:right="5"/>
              <w:jc w:val="center"/>
              <w:rPr>
                <w:rFonts w:ascii="Quattrocento Sans" w:eastAsia="Quattrocento Sans" w:hAnsi="Quattrocento Sans" w:cs="Quattrocento Sans"/>
                <w:color w:val="000000"/>
              </w:rPr>
            </w:pPr>
            <w:r>
              <w:rPr>
                <w:color w:val="000000"/>
              </w:rPr>
              <w:t xml:space="preserve">$100.00   </w:t>
            </w:r>
            <w:sdt>
              <w:sdtPr>
                <w:tag w:val="goog_rdk_7"/>
                <w:id w:val="-1565068430"/>
              </w:sdtPr>
              <w:sdtEndPr/>
              <w:sdtContent>
                <w:r>
                  <w:rPr>
                    <w:rFonts w:ascii="Arial Unicode MS" w:eastAsia="Arial Unicode MS" w:hAnsi="Arial Unicode MS" w:cs="Arial Unicode MS"/>
                    <w:color w:val="000000"/>
                  </w:rPr>
                  <w:t>☐</w:t>
                </w:r>
              </w:sdtContent>
            </w:sdt>
          </w:p>
        </w:tc>
        <w:tc>
          <w:tcPr>
            <w:tcW w:w="1013" w:type="dxa"/>
          </w:tcPr>
          <w:p w14:paraId="4F0F1089" w14:textId="77777777" w:rsidR="00E53963" w:rsidRDefault="00E53963">
            <w:pPr>
              <w:pBdr>
                <w:top w:val="nil"/>
                <w:left w:val="nil"/>
                <w:bottom w:val="nil"/>
                <w:right w:val="nil"/>
                <w:between w:val="nil"/>
              </w:pBdr>
              <w:spacing w:line="228" w:lineRule="auto"/>
              <w:ind w:left="222"/>
              <w:rPr>
                <w:color w:val="000000"/>
              </w:rPr>
            </w:pPr>
          </w:p>
          <w:p w14:paraId="0FFA3A4E" w14:textId="77777777" w:rsidR="00E53963" w:rsidRDefault="00E53963">
            <w:pPr>
              <w:pBdr>
                <w:top w:val="nil"/>
                <w:left w:val="nil"/>
                <w:bottom w:val="nil"/>
                <w:right w:val="nil"/>
                <w:between w:val="nil"/>
              </w:pBdr>
              <w:spacing w:line="228" w:lineRule="auto"/>
              <w:ind w:left="222"/>
              <w:rPr>
                <w:color w:val="000000"/>
              </w:rPr>
            </w:pPr>
          </w:p>
          <w:p w14:paraId="0D9B7058" w14:textId="77777777" w:rsidR="00E53963" w:rsidRDefault="00E53963">
            <w:pPr>
              <w:pBdr>
                <w:top w:val="nil"/>
                <w:left w:val="nil"/>
                <w:bottom w:val="nil"/>
                <w:right w:val="nil"/>
                <w:between w:val="nil"/>
              </w:pBdr>
              <w:spacing w:line="228" w:lineRule="auto"/>
              <w:rPr>
                <w:color w:val="000000"/>
              </w:rPr>
            </w:pPr>
          </w:p>
        </w:tc>
        <w:tc>
          <w:tcPr>
            <w:tcW w:w="3330" w:type="dxa"/>
          </w:tcPr>
          <w:p w14:paraId="1F31A7AD" w14:textId="77777777" w:rsidR="00E53963" w:rsidRDefault="00E53963">
            <w:pPr>
              <w:pBdr>
                <w:top w:val="nil"/>
                <w:left w:val="nil"/>
                <w:bottom w:val="nil"/>
                <w:right w:val="nil"/>
                <w:between w:val="nil"/>
              </w:pBdr>
              <w:spacing w:line="276" w:lineRule="auto"/>
              <w:rPr>
                <w:color w:val="000000"/>
              </w:rPr>
            </w:pPr>
          </w:p>
          <w:tbl>
            <w:tblPr>
              <w:tblStyle w:val="af5"/>
              <w:tblW w:w="3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tblGrid>
            <w:tr w:rsidR="00E53963" w14:paraId="77EE29DC" w14:textId="77777777">
              <w:trPr>
                <w:trHeight w:val="360"/>
              </w:trPr>
              <w:tc>
                <w:tcPr>
                  <w:tcW w:w="3024" w:type="dxa"/>
                  <w:vAlign w:val="center"/>
                </w:tcPr>
                <w:p w14:paraId="4EFA6B2B" w14:textId="77777777" w:rsidR="00E53963" w:rsidRDefault="00856AF7">
                  <w:pPr>
                    <w:pBdr>
                      <w:top w:val="nil"/>
                      <w:left w:val="nil"/>
                      <w:bottom w:val="nil"/>
                      <w:right w:val="nil"/>
                      <w:between w:val="nil"/>
                    </w:pBdr>
                    <w:spacing w:line="228" w:lineRule="auto"/>
                    <w:ind w:right="47"/>
                    <w:jc w:val="center"/>
                    <w:rPr>
                      <w:color w:val="000000"/>
                    </w:rPr>
                  </w:pPr>
                  <w:r>
                    <w:rPr>
                      <w:color w:val="000000"/>
                    </w:rPr>
                    <w:t>TOTAL EQUIPMENT FEE:</w:t>
                  </w:r>
                </w:p>
              </w:tc>
            </w:tr>
            <w:tr w:rsidR="00E53963" w14:paraId="5F03B28C" w14:textId="77777777">
              <w:trPr>
                <w:trHeight w:val="360"/>
              </w:trPr>
              <w:tc>
                <w:tcPr>
                  <w:tcW w:w="3024" w:type="dxa"/>
                  <w:vAlign w:val="center"/>
                </w:tcPr>
                <w:p w14:paraId="06C8C394" w14:textId="77777777" w:rsidR="00E53963" w:rsidRDefault="00856AF7">
                  <w:pPr>
                    <w:pBdr>
                      <w:top w:val="nil"/>
                      <w:left w:val="nil"/>
                      <w:bottom w:val="nil"/>
                      <w:right w:val="nil"/>
                      <w:between w:val="nil"/>
                    </w:pBdr>
                    <w:spacing w:line="228" w:lineRule="auto"/>
                    <w:ind w:right="47"/>
                    <w:rPr>
                      <w:color w:val="000000"/>
                    </w:rPr>
                  </w:pPr>
                  <w:r>
                    <w:rPr>
                      <w:color w:val="000000"/>
                    </w:rPr>
                    <w:t>$</w:t>
                  </w:r>
                </w:p>
              </w:tc>
            </w:tr>
          </w:tbl>
          <w:p w14:paraId="2BE57E07" w14:textId="77777777" w:rsidR="00E53963" w:rsidRDefault="00E53963">
            <w:pPr>
              <w:pBdr>
                <w:top w:val="nil"/>
                <w:left w:val="nil"/>
                <w:bottom w:val="nil"/>
                <w:right w:val="nil"/>
                <w:between w:val="nil"/>
              </w:pBdr>
              <w:spacing w:line="276" w:lineRule="auto"/>
              <w:rPr>
                <w:color w:val="000000"/>
              </w:rPr>
            </w:pPr>
          </w:p>
          <w:p w14:paraId="307EBB46" w14:textId="5182D7A9" w:rsidR="00E53963" w:rsidRDefault="00E53963">
            <w:pPr>
              <w:pBdr>
                <w:top w:val="nil"/>
                <w:left w:val="nil"/>
                <w:bottom w:val="nil"/>
                <w:right w:val="nil"/>
                <w:between w:val="nil"/>
              </w:pBdr>
              <w:tabs>
                <w:tab w:val="left" w:pos="1785"/>
              </w:tabs>
              <w:spacing w:line="228" w:lineRule="auto"/>
              <w:ind w:left="-960" w:right="47"/>
              <w:rPr>
                <w:rFonts w:ascii="Quattrocento Sans" w:eastAsia="Quattrocento Sans" w:hAnsi="Quattrocento Sans" w:cs="Quattrocento Sans"/>
                <w:color w:val="000000"/>
              </w:rPr>
            </w:pPr>
          </w:p>
        </w:tc>
      </w:tr>
    </w:tbl>
    <w:p w14:paraId="0EEF5A91" w14:textId="77777777" w:rsidR="00E53963" w:rsidRDefault="00856AF7">
      <w:pPr>
        <w:numPr>
          <w:ilvl w:val="1"/>
          <w:numId w:val="2"/>
        </w:numPr>
        <w:pBdr>
          <w:top w:val="nil"/>
          <w:left w:val="nil"/>
          <w:bottom w:val="nil"/>
          <w:right w:val="nil"/>
          <w:between w:val="nil"/>
        </w:pBdr>
        <w:tabs>
          <w:tab w:val="left" w:pos="1080"/>
        </w:tabs>
        <w:ind w:left="1080" w:right="240"/>
      </w:pPr>
      <w:r>
        <w:rPr>
          <w:b/>
          <w:color w:val="000000"/>
        </w:rPr>
        <w:lastRenderedPageBreak/>
        <w:t xml:space="preserve">Required Custodian Coverage: </w:t>
      </w:r>
      <w:r>
        <w:rPr>
          <w:color w:val="000000"/>
        </w:rPr>
        <w:t>Weekends and holidays, $216.00 first 4 hours per custodian; $54.00 per custodian each additional hour. Weekday custodial coverage is at the district’s discretion and often billed by the hour based on guest volume, food, and nature of use.</w:t>
      </w:r>
    </w:p>
    <w:p w14:paraId="0F721657" w14:textId="77777777" w:rsidR="00E53963" w:rsidRDefault="00E53963">
      <w:pPr>
        <w:tabs>
          <w:tab w:val="left" w:pos="1080"/>
        </w:tabs>
        <w:ind w:right="240"/>
      </w:pPr>
    </w:p>
    <w:tbl>
      <w:tblPr>
        <w:tblStyle w:val="af6"/>
        <w:tblW w:w="936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324"/>
        <w:gridCol w:w="1012"/>
        <w:gridCol w:w="377"/>
        <w:gridCol w:w="1919"/>
        <w:gridCol w:w="360"/>
        <w:gridCol w:w="1555"/>
        <w:gridCol w:w="358"/>
        <w:gridCol w:w="2227"/>
      </w:tblGrid>
      <w:tr w:rsidR="00E53963" w14:paraId="6FD8F407" w14:textId="77777777">
        <w:trPr>
          <w:trHeight w:val="548"/>
        </w:trPr>
        <w:tc>
          <w:tcPr>
            <w:tcW w:w="1228" w:type="dxa"/>
            <w:vAlign w:val="center"/>
          </w:tcPr>
          <w:p w14:paraId="26CFBAC9" w14:textId="77777777" w:rsidR="00E53963" w:rsidRDefault="00856AF7">
            <w:pPr>
              <w:spacing w:line="223" w:lineRule="auto"/>
              <w:ind w:left="-105" w:right="-105"/>
              <w:jc w:val="center"/>
            </w:pPr>
            <w:r>
              <w:t xml:space="preserve"># </w:t>
            </w:r>
            <w:proofErr w:type="gramStart"/>
            <w:r>
              <w:t>of</w:t>
            </w:r>
            <w:proofErr w:type="gramEnd"/>
            <w:r>
              <w:t xml:space="preserve"> Custodians</w:t>
            </w:r>
          </w:p>
        </w:tc>
        <w:tc>
          <w:tcPr>
            <w:tcW w:w="324" w:type="dxa"/>
            <w:vAlign w:val="center"/>
          </w:tcPr>
          <w:p w14:paraId="0A3D66D2" w14:textId="77777777" w:rsidR="00E53963" w:rsidRDefault="00856AF7">
            <w:pPr>
              <w:spacing w:line="223" w:lineRule="auto"/>
              <w:ind w:left="-104" w:right="-105"/>
              <w:jc w:val="center"/>
            </w:pPr>
            <w:r>
              <w:t>x</w:t>
            </w:r>
          </w:p>
        </w:tc>
        <w:tc>
          <w:tcPr>
            <w:tcW w:w="1012" w:type="dxa"/>
            <w:vAlign w:val="center"/>
          </w:tcPr>
          <w:p w14:paraId="709E49CC" w14:textId="77777777" w:rsidR="00E53963" w:rsidRDefault="00856AF7">
            <w:pPr>
              <w:spacing w:line="223" w:lineRule="auto"/>
              <w:ind w:left="-104" w:right="-90"/>
              <w:jc w:val="center"/>
            </w:pPr>
            <w:r>
              <w:t>$216.00</w:t>
            </w:r>
          </w:p>
        </w:tc>
        <w:tc>
          <w:tcPr>
            <w:tcW w:w="377" w:type="dxa"/>
            <w:vAlign w:val="center"/>
          </w:tcPr>
          <w:p w14:paraId="03820A34" w14:textId="77777777" w:rsidR="00E53963" w:rsidRDefault="00856AF7">
            <w:pPr>
              <w:spacing w:line="223" w:lineRule="auto"/>
              <w:ind w:right="36"/>
              <w:jc w:val="center"/>
            </w:pPr>
            <w:r>
              <w:t>+</w:t>
            </w:r>
          </w:p>
        </w:tc>
        <w:tc>
          <w:tcPr>
            <w:tcW w:w="1919" w:type="dxa"/>
            <w:vAlign w:val="center"/>
          </w:tcPr>
          <w:p w14:paraId="2ECE205E" w14:textId="77777777" w:rsidR="00E53963" w:rsidRDefault="00856AF7">
            <w:pPr>
              <w:spacing w:line="223" w:lineRule="auto"/>
              <w:ind w:left="-104" w:right="-60"/>
              <w:jc w:val="center"/>
            </w:pPr>
            <w:r>
              <w:t>$54.00 per hour</w:t>
            </w:r>
          </w:p>
        </w:tc>
        <w:tc>
          <w:tcPr>
            <w:tcW w:w="360" w:type="dxa"/>
            <w:vAlign w:val="center"/>
          </w:tcPr>
          <w:p w14:paraId="34BC87D2" w14:textId="77777777" w:rsidR="00E53963" w:rsidRDefault="00856AF7">
            <w:pPr>
              <w:spacing w:line="223" w:lineRule="auto"/>
              <w:ind w:left="-149" w:right="-105"/>
              <w:jc w:val="center"/>
            </w:pPr>
            <w:r>
              <w:t>x</w:t>
            </w:r>
          </w:p>
        </w:tc>
        <w:tc>
          <w:tcPr>
            <w:tcW w:w="1555" w:type="dxa"/>
            <w:vAlign w:val="center"/>
          </w:tcPr>
          <w:p w14:paraId="3FB35CAE" w14:textId="77777777" w:rsidR="00E53963" w:rsidRDefault="00856AF7">
            <w:pPr>
              <w:spacing w:line="223" w:lineRule="auto"/>
              <w:ind w:left="-104" w:right="-104"/>
              <w:jc w:val="center"/>
            </w:pPr>
            <w:r>
              <w:t xml:space="preserve"># </w:t>
            </w:r>
            <w:proofErr w:type="gramStart"/>
            <w:r>
              <w:t>of</w:t>
            </w:r>
            <w:proofErr w:type="gramEnd"/>
            <w:r>
              <w:t xml:space="preserve"> additional hours</w:t>
            </w:r>
          </w:p>
        </w:tc>
        <w:tc>
          <w:tcPr>
            <w:tcW w:w="358" w:type="dxa"/>
            <w:vAlign w:val="center"/>
          </w:tcPr>
          <w:p w14:paraId="5EF74D6F" w14:textId="77777777" w:rsidR="00E53963" w:rsidRDefault="00856AF7">
            <w:pPr>
              <w:spacing w:line="223" w:lineRule="auto"/>
              <w:ind w:left="-104" w:right="-104"/>
              <w:jc w:val="center"/>
            </w:pPr>
            <w:r>
              <w:t>=</w:t>
            </w:r>
          </w:p>
        </w:tc>
        <w:tc>
          <w:tcPr>
            <w:tcW w:w="2227" w:type="dxa"/>
            <w:vAlign w:val="center"/>
          </w:tcPr>
          <w:p w14:paraId="50628D70" w14:textId="77777777" w:rsidR="00E53963" w:rsidRDefault="00856AF7">
            <w:pPr>
              <w:spacing w:line="223" w:lineRule="auto"/>
              <w:ind w:left="-104" w:right="-104"/>
              <w:jc w:val="center"/>
            </w:pPr>
            <w:r>
              <w:t>Total Custodian Fee:</w:t>
            </w:r>
          </w:p>
        </w:tc>
      </w:tr>
      <w:tr w:rsidR="00E53963" w14:paraId="6AC2954E" w14:textId="77777777">
        <w:trPr>
          <w:trHeight w:val="360"/>
        </w:trPr>
        <w:tc>
          <w:tcPr>
            <w:tcW w:w="1228" w:type="dxa"/>
            <w:vAlign w:val="center"/>
          </w:tcPr>
          <w:p w14:paraId="7116916C" w14:textId="77777777" w:rsidR="00E53963" w:rsidRDefault="00E53963">
            <w:pPr>
              <w:spacing w:line="223" w:lineRule="auto"/>
              <w:ind w:right="36"/>
              <w:jc w:val="center"/>
            </w:pPr>
          </w:p>
        </w:tc>
        <w:tc>
          <w:tcPr>
            <w:tcW w:w="324" w:type="dxa"/>
            <w:vAlign w:val="center"/>
          </w:tcPr>
          <w:p w14:paraId="09D5D732" w14:textId="77777777" w:rsidR="00E53963" w:rsidRDefault="00E53963">
            <w:pPr>
              <w:spacing w:line="223" w:lineRule="auto"/>
              <w:ind w:right="36"/>
              <w:jc w:val="center"/>
            </w:pPr>
          </w:p>
        </w:tc>
        <w:tc>
          <w:tcPr>
            <w:tcW w:w="1012" w:type="dxa"/>
            <w:vAlign w:val="center"/>
          </w:tcPr>
          <w:p w14:paraId="6BAD4F7C" w14:textId="77777777" w:rsidR="00E53963" w:rsidRDefault="00856AF7">
            <w:pPr>
              <w:spacing w:line="223" w:lineRule="auto"/>
              <w:ind w:right="36"/>
            </w:pPr>
            <w:r>
              <w:t>$</w:t>
            </w:r>
          </w:p>
        </w:tc>
        <w:tc>
          <w:tcPr>
            <w:tcW w:w="377" w:type="dxa"/>
            <w:vAlign w:val="center"/>
          </w:tcPr>
          <w:p w14:paraId="72CF3C55" w14:textId="77777777" w:rsidR="00E53963" w:rsidRDefault="00E53963">
            <w:pPr>
              <w:spacing w:line="223" w:lineRule="auto"/>
              <w:ind w:right="36"/>
              <w:jc w:val="center"/>
            </w:pPr>
          </w:p>
        </w:tc>
        <w:tc>
          <w:tcPr>
            <w:tcW w:w="1919" w:type="dxa"/>
            <w:vAlign w:val="center"/>
          </w:tcPr>
          <w:p w14:paraId="134A857D" w14:textId="77777777" w:rsidR="00E53963" w:rsidRDefault="00856AF7">
            <w:pPr>
              <w:spacing w:line="223" w:lineRule="auto"/>
              <w:ind w:right="36"/>
            </w:pPr>
            <w:r>
              <w:t>$</w:t>
            </w:r>
          </w:p>
        </w:tc>
        <w:tc>
          <w:tcPr>
            <w:tcW w:w="360" w:type="dxa"/>
            <w:vAlign w:val="center"/>
          </w:tcPr>
          <w:p w14:paraId="2CEFC296" w14:textId="77777777" w:rsidR="00E53963" w:rsidRDefault="00E53963">
            <w:pPr>
              <w:spacing w:line="223" w:lineRule="auto"/>
              <w:ind w:right="36"/>
              <w:jc w:val="center"/>
            </w:pPr>
          </w:p>
        </w:tc>
        <w:tc>
          <w:tcPr>
            <w:tcW w:w="1555" w:type="dxa"/>
            <w:vAlign w:val="center"/>
          </w:tcPr>
          <w:p w14:paraId="0508B47C" w14:textId="77777777" w:rsidR="00E53963" w:rsidRDefault="00E53963">
            <w:pPr>
              <w:spacing w:line="223" w:lineRule="auto"/>
              <w:ind w:right="36"/>
              <w:jc w:val="center"/>
            </w:pPr>
          </w:p>
        </w:tc>
        <w:tc>
          <w:tcPr>
            <w:tcW w:w="358" w:type="dxa"/>
            <w:vAlign w:val="center"/>
          </w:tcPr>
          <w:p w14:paraId="3A00B12B" w14:textId="77777777" w:rsidR="00E53963" w:rsidRDefault="00E53963">
            <w:pPr>
              <w:spacing w:line="223" w:lineRule="auto"/>
              <w:ind w:right="36"/>
              <w:jc w:val="center"/>
            </w:pPr>
          </w:p>
        </w:tc>
        <w:tc>
          <w:tcPr>
            <w:tcW w:w="2227" w:type="dxa"/>
            <w:vAlign w:val="center"/>
          </w:tcPr>
          <w:p w14:paraId="47999A55" w14:textId="77777777" w:rsidR="00E53963" w:rsidRDefault="00856AF7">
            <w:pPr>
              <w:spacing w:line="223" w:lineRule="auto"/>
              <w:ind w:right="36"/>
            </w:pPr>
            <w:r>
              <w:t>$</w:t>
            </w:r>
          </w:p>
        </w:tc>
      </w:tr>
    </w:tbl>
    <w:p w14:paraId="45E6B6CA" w14:textId="77777777" w:rsidR="00E53963" w:rsidRDefault="00E53963">
      <w:pPr>
        <w:pBdr>
          <w:top w:val="nil"/>
          <w:left w:val="nil"/>
          <w:bottom w:val="nil"/>
          <w:right w:val="nil"/>
          <w:between w:val="nil"/>
        </w:pBdr>
        <w:spacing w:before="2"/>
        <w:rPr>
          <w:color w:val="000000"/>
        </w:rPr>
      </w:pPr>
    </w:p>
    <w:p w14:paraId="3EFF3AF9" w14:textId="77777777" w:rsidR="00E53963" w:rsidRDefault="00856AF7" w:rsidP="007F5F35">
      <w:pPr>
        <w:numPr>
          <w:ilvl w:val="1"/>
          <w:numId w:val="2"/>
        </w:numPr>
        <w:pBdr>
          <w:top w:val="nil"/>
          <w:left w:val="nil"/>
          <w:bottom w:val="nil"/>
          <w:right w:val="nil"/>
          <w:between w:val="nil"/>
        </w:pBdr>
        <w:tabs>
          <w:tab w:val="left" w:pos="1080"/>
        </w:tabs>
        <w:spacing w:after="40"/>
        <w:ind w:left="1080"/>
      </w:pPr>
      <w:r>
        <w:rPr>
          <w:b/>
          <w:color w:val="000000"/>
        </w:rPr>
        <w:t xml:space="preserve">Stage Workers at Brookline High School: </w:t>
      </w:r>
      <w:r>
        <w:rPr>
          <w:color w:val="000000"/>
        </w:rPr>
        <w:t>$17.00 per hour per stage worker</w:t>
      </w:r>
    </w:p>
    <w:p w14:paraId="60864942" w14:textId="77777777" w:rsidR="00E53963" w:rsidRDefault="00E53963">
      <w:pPr>
        <w:tabs>
          <w:tab w:val="left" w:pos="1080"/>
        </w:tabs>
      </w:pPr>
    </w:p>
    <w:tbl>
      <w:tblPr>
        <w:tblStyle w:val="af7"/>
        <w:tblW w:w="828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324"/>
        <w:gridCol w:w="1919"/>
        <w:gridCol w:w="360"/>
        <w:gridCol w:w="1555"/>
        <w:gridCol w:w="358"/>
        <w:gridCol w:w="2536"/>
      </w:tblGrid>
      <w:tr w:rsidR="00E53963" w14:paraId="068A3241" w14:textId="77777777">
        <w:trPr>
          <w:trHeight w:val="548"/>
        </w:trPr>
        <w:tc>
          <w:tcPr>
            <w:tcW w:w="1228" w:type="dxa"/>
            <w:vAlign w:val="center"/>
          </w:tcPr>
          <w:p w14:paraId="1AB54AE9" w14:textId="77777777" w:rsidR="00E53963" w:rsidRDefault="00856AF7">
            <w:pPr>
              <w:spacing w:line="223" w:lineRule="auto"/>
              <w:ind w:left="-105" w:right="-105"/>
              <w:jc w:val="center"/>
            </w:pPr>
            <w:r>
              <w:t xml:space="preserve"># </w:t>
            </w:r>
            <w:proofErr w:type="gramStart"/>
            <w:r>
              <w:t>of</w:t>
            </w:r>
            <w:proofErr w:type="gramEnd"/>
            <w:r>
              <w:t xml:space="preserve"> Stage Workers</w:t>
            </w:r>
          </w:p>
        </w:tc>
        <w:tc>
          <w:tcPr>
            <w:tcW w:w="324" w:type="dxa"/>
            <w:vAlign w:val="center"/>
          </w:tcPr>
          <w:p w14:paraId="38078FA2" w14:textId="77777777" w:rsidR="00E53963" w:rsidRDefault="00856AF7">
            <w:pPr>
              <w:spacing w:line="223" w:lineRule="auto"/>
              <w:ind w:left="-104" w:right="-105"/>
              <w:jc w:val="center"/>
            </w:pPr>
            <w:r>
              <w:t>x</w:t>
            </w:r>
          </w:p>
        </w:tc>
        <w:tc>
          <w:tcPr>
            <w:tcW w:w="1919" w:type="dxa"/>
            <w:vAlign w:val="center"/>
          </w:tcPr>
          <w:p w14:paraId="151DFC2B" w14:textId="77777777" w:rsidR="00E53963" w:rsidRDefault="00856AF7">
            <w:pPr>
              <w:spacing w:line="223" w:lineRule="auto"/>
              <w:ind w:left="-104" w:right="-60"/>
              <w:jc w:val="center"/>
            </w:pPr>
            <w:r>
              <w:t>$17.00 per hour</w:t>
            </w:r>
          </w:p>
        </w:tc>
        <w:tc>
          <w:tcPr>
            <w:tcW w:w="360" w:type="dxa"/>
            <w:vAlign w:val="center"/>
          </w:tcPr>
          <w:p w14:paraId="3A5FA795" w14:textId="77777777" w:rsidR="00E53963" w:rsidRDefault="00856AF7">
            <w:pPr>
              <w:spacing w:line="223" w:lineRule="auto"/>
              <w:ind w:left="-149" w:right="-105"/>
              <w:jc w:val="center"/>
            </w:pPr>
            <w:r>
              <w:t>x</w:t>
            </w:r>
          </w:p>
        </w:tc>
        <w:tc>
          <w:tcPr>
            <w:tcW w:w="1555" w:type="dxa"/>
            <w:vAlign w:val="center"/>
          </w:tcPr>
          <w:p w14:paraId="02ACCE2F" w14:textId="77777777" w:rsidR="00E53963" w:rsidRDefault="00856AF7">
            <w:pPr>
              <w:spacing w:line="223" w:lineRule="auto"/>
              <w:ind w:left="-104" w:right="-104"/>
              <w:jc w:val="center"/>
            </w:pPr>
            <w:r>
              <w:t xml:space="preserve"># </w:t>
            </w:r>
            <w:proofErr w:type="gramStart"/>
            <w:r>
              <w:t>of</w:t>
            </w:r>
            <w:proofErr w:type="gramEnd"/>
            <w:r>
              <w:t xml:space="preserve"> hours</w:t>
            </w:r>
          </w:p>
        </w:tc>
        <w:tc>
          <w:tcPr>
            <w:tcW w:w="358" w:type="dxa"/>
            <w:vAlign w:val="center"/>
          </w:tcPr>
          <w:p w14:paraId="3A6E8664" w14:textId="77777777" w:rsidR="00E53963" w:rsidRDefault="00856AF7">
            <w:pPr>
              <w:spacing w:line="223" w:lineRule="auto"/>
              <w:ind w:left="-104" w:right="-104"/>
              <w:jc w:val="center"/>
            </w:pPr>
            <w:r>
              <w:t>=</w:t>
            </w:r>
          </w:p>
        </w:tc>
        <w:tc>
          <w:tcPr>
            <w:tcW w:w="2536" w:type="dxa"/>
            <w:vAlign w:val="center"/>
          </w:tcPr>
          <w:p w14:paraId="3D266F57" w14:textId="77777777" w:rsidR="00E53963" w:rsidRDefault="00856AF7">
            <w:pPr>
              <w:spacing w:line="223" w:lineRule="auto"/>
              <w:ind w:left="-104" w:right="-104"/>
              <w:jc w:val="center"/>
            </w:pPr>
            <w:r>
              <w:t>Total Stage Worker Fee:</w:t>
            </w:r>
          </w:p>
        </w:tc>
      </w:tr>
      <w:tr w:rsidR="00E53963" w14:paraId="58A2F016" w14:textId="77777777">
        <w:trPr>
          <w:trHeight w:val="360"/>
        </w:trPr>
        <w:tc>
          <w:tcPr>
            <w:tcW w:w="1228" w:type="dxa"/>
            <w:vAlign w:val="center"/>
          </w:tcPr>
          <w:p w14:paraId="7EB68C53" w14:textId="77777777" w:rsidR="00E53963" w:rsidRDefault="00E53963">
            <w:pPr>
              <w:spacing w:line="223" w:lineRule="auto"/>
              <w:ind w:right="36"/>
              <w:jc w:val="center"/>
            </w:pPr>
          </w:p>
        </w:tc>
        <w:tc>
          <w:tcPr>
            <w:tcW w:w="324" w:type="dxa"/>
            <w:vAlign w:val="center"/>
          </w:tcPr>
          <w:p w14:paraId="3C324C81" w14:textId="77777777" w:rsidR="00E53963" w:rsidRDefault="00E53963">
            <w:pPr>
              <w:spacing w:line="223" w:lineRule="auto"/>
              <w:ind w:right="36"/>
              <w:jc w:val="center"/>
            </w:pPr>
          </w:p>
        </w:tc>
        <w:tc>
          <w:tcPr>
            <w:tcW w:w="1919" w:type="dxa"/>
            <w:vAlign w:val="center"/>
          </w:tcPr>
          <w:p w14:paraId="70ADD08B" w14:textId="77777777" w:rsidR="00E53963" w:rsidRDefault="00856AF7">
            <w:pPr>
              <w:spacing w:line="223" w:lineRule="auto"/>
              <w:ind w:right="36"/>
            </w:pPr>
            <w:r>
              <w:t>$</w:t>
            </w:r>
          </w:p>
        </w:tc>
        <w:tc>
          <w:tcPr>
            <w:tcW w:w="360" w:type="dxa"/>
            <w:vAlign w:val="center"/>
          </w:tcPr>
          <w:p w14:paraId="572662F9" w14:textId="77777777" w:rsidR="00E53963" w:rsidRDefault="00E53963">
            <w:pPr>
              <w:spacing w:line="223" w:lineRule="auto"/>
              <w:ind w:right="36"/>
              <w:jc w:val="center"/>
            </w:pPr>
          </w:p>
        </w:tc>
        <w:tc>
          <w:tcPr>
            <w:tcW w:w="1555" w:type="dxa"/>
            <w:vAlign w:val="center"/>
          </w:tcPr>
          <w:p w14:paraId="76AFDBAC" w14:textId="77777777" w:rsidR="00E53963" w:rsidRDefault="00E53963">
            <w:pPr>
              <w:spacing w:line="223" w:lineRule="auto"/>
              <w:ind w:right="36"/>
              <w:jc w:val="center"/>
            </w:pPr>
          </w:p>
        </w:tc>
        <w:tc>
          <w:tcPr>
            <w:tcW w:w="358" w:type="dxa"/>
            <w:vAlign w:val="center"/>
          </w:tcPr>
          <w:p w14:paraId="538B40EE" w14:textId="77777777" w:rsidR="00E53963" w:rsidRDefault="00E53963">
            <w:pPr>
              <w:spacing w:line="223" w:lineRule="auto"/>
              <w:ind w:right="36"/>
              <w:jc w:val="center"/>
            </w:pPr>
          </w:p>
        </w:tc>
        <w:tc>
          <w:tcPr>
            <w:tcW w:w="2536" w:type="dxa"/>
            <w:vAlign w:val="center"/>
          </w:tcPr>
          <w:p w14:paraId="2046D696" w14:textId="77777777" w:rsidR="00E53963" w:rsidRDefault="00856AF7">
            <w:pPr>
              <w:spacing w:line="223" w:lineRule="auto"/>
              <w:ind w:right="36"/>
            </w:pPr>
            <w:r>
              <w:t>$</w:t>
            </w:r>
          </w:p>
        </w:tc>
      </w:tr>
    </w:tbl>
    <w:p w14:paraId="7DE173A6" w14:textId="77777777" w:rsidR="00E53963" w:rsidRDefault="00856AF7">
      <w:pPr>
        <w:numPr>
          <w:ilvl w:val="1"/>
          <w:numId w:val="2"/>
        </w:numPr>
        <w:pBdr>
          <w:top w:val="nil"/>
          <w:left w:val="nil"/>
          <w:bottom w:val="nil"/>
          <w:right w:val="nil"/>
          <w:between w:val="nil"/>
        </w:pBdr>
        <w:tabs>
          <w:tab w:val="left" w:pos="990"/>
          <w:tab w:val="left" w:pos="3131"/>
        </w:tabs>
        <w:spacing w:before="250"/>
        <w:ind w:left="994" w:right="32" w:hanging="274"/>
      </w:pPr>
      <w:r>
        <w:rPr>
          <w:b/>
          <w:color w:val="000000"/>
        </w:rPr>
        <w:t xml:space="preserve">Food Service (FS) Workers: </w:t>
      </w:r>
      <w:r>
        <w:rPr>
          <w:color w:val="000000"/>
        </w:rPr>
        <w:t>$184.00 first 4 hours per worker, $46.00 per hour per worker for each additional hour.</w:t>
      </w:r>
    </w:p>
    <w:p w14:paraId="4D1EAA94" w14:textId="77777777" w:rsidR="00E53963" w:rsidRDefault="00E53963">
      <w:pPr>
        <w:pBdr>
          <w:top w:val="nil"/>
          <w:left w:val="nil"/>
          <w:bottom w:val="nil"/>
          <w:right w:val="nil"/>
          <w:between w:val="nil"/>
        </w:pBdr>
        <w:tabs>
          <w:tab w:val="left" w:pos="990"/>
          <w:tab w:val="left" w:pos="3131"/>
        </w:tabs>
        <w:ind w:left="994" w:right="1037"/>
        <w:rPr>
          <w:color w:val="000000"/>
        </w:rPr>
      </w:pPr>
    </w:p>
    <w:tbl>
      <w:tblPr>
        <w:tblStyle w:val="af8"/>
        <w:tblW w:w="936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70"/>
        <w:gridCol w:w="1080"/>
        <w:gridCol w:w="360"/>
        <w:gridCol w:w="1890"/>
        <w:gridCol w:w="360"/>
        <w:gridCol w:w="1751"/>
        <w:gridCol w:w="438"/>
        <w:gridCol w:w="1951"/>
      </w:tblGrid>
      <w:tr w:rsidR="00E53963" w14:paraId="2FE6104D" w14:textId="77777777">
        <w:trPr>
          <w:trHeight w:val="548"/>
        </w:trPr>
        <w:tc>
          <w:tcPr>
            <w:tcW w:w="1260" w:type="dxa"/>
            <w:vAlign w:val="center"/>
          </w:tcPr>
          <w:p w14:paraId="2C82D299" w14:textId="77777777" w:rsidR="00E53963" w:rsidRDefault="00856AF7">
            <w:pPr>
              <w:spacing w:line="223" w:lineRule="auto"/>
              <w:ind w:left="-105" w:right="-105"/>
              <w:jc w:val="center"/>
            </w:pPr>
            <w:r>
              <w:t xml:space="preserve"># </w:t>
            </w:r>
            <w:proofErr w:type="gramStart"/>
            <w:r>
              <w:t>of</w:t>
            </w:r>
            <w:proofErr w:type="gramEnd"/>
            <w:r>
              <w:t xml:space="preserve"> FS Workers</w:t>
            </w:r>
          </w:p>
        </w:tc>
        <w:tc>
          <w:tcPr>
            <w:tcW w:w="270" w:type="dxa"/>
            <w:vAlign w:val="center"/>
          </w:tcPr>
          <w:p w14:paraId="31D60176" w14:textId="77777777" w:rsidR="00E53963" w:rsidRDefault="00856AF7">
            <w:pPr>
              <w:spacing w:line="223" w:lineRule="auto"/>
              <w:ind w:left="-104" w:right="-105"/>
              <w:jc w:val="center"/>
            </w:pPr>
            <w:r>
              <w:t>x</w:t>
            </w:r>
          </w:p>
        </w:tc>
        <w:tc>
          <w:tcPr>
            <w:tcW w:w="1080" w:type="dxa"/>
            <w:vAlign w:val="center"/>
          </w:tcPr>
          <w:p w14:paraId="7A02E973" w14:textId="77777777" w:rsidR="00E53963" w:rsidRDefault="00856AF7">
            <w:pPr>
              <w:spacing w:line="223" w:lineRule="auto"/>
              <w:ind w:left="-104" w:right="-60"/>
              <w:jc w:val="center"/>
            </w:pPr>
            <w:r>
              <w:t>$184.00</w:t>
            </w:r>
          </w:p>
        </w:tc>
        <w:tc>
          <w:tcPr>
            <w:tcW w:w="360" w:type="dxa"/>
            <w:vAlign w:val="center"/>
          </w:tcPr>
          <w:p w14:paraId="5CC2DBF5" w14:textId="77777777" w:rsidR="00E53963" w:rsidRDefault="00856AF7">
            <w:pPr>
              <w:spacing w:line="223" w:lineRule="auto"/>
              <w:ind w:left="-149" w:right="-105"/>
              <w:jc w:val="center"/>
            </w:pPr>
            <w:r>
              <w:t>+</w:t>
            </w:r>
          </w:p>
        </w:tc>
        <w:tc>
          <w:tcPr>
            <w:tcW w:w="1890" w:type="dxa"/>
            <w:vAlign w:val="center"/>
          </w:tcPr>
          <w:p w14:paraId="3A7D3785" w14:textId="77777777" w:rsidR="00E53963" w:rsidRDefault="00856AF7">
            <w:pPr>
              <w:spacing w:line="223" w:lineRule="auto"/>
              <w:ind w:left="-104" w:right="-104"/>
              <w:jc w:val="center"/>
            </w:pPr>
            <w:r>
              <w:t>$46.00 per hour</w:t>
            </w:r>
          </w:p>
        </w:tc>
        <w:tc>
          <w:tcPr>
            <w:tcW w:w="360" w:type="dxa"/>
            <w:vAlign w:val="center"/>
          </w:tcPr>
          <w:p w14:paraId="70C7CA45" w14:textId="77777777" w:rsidR="00E53963" w:rsidRDefault="00856AF7">
            <w:pPr>
              <w:spacing w:line="223" w:lineRule="auto"/>
              <w:ind w:left="-104" w:right="-104"/>
              <w:jc w:val="center"/>
            </w:pPr>
            <w:r>
              <w:t>x</w:t>
            </w:r>
          </w:p>
        </w:tc>
        <w:tc>
          <w:tcPr>
            <w:tcW w:w="1751" w:type="dxa"/>
            <w:vAlign w:val="center"/>
          </w:tcPr>
          <w:p w14:paraId="3BA7BAEB" w14:textId="77777777" w:rsidR="00E53963" w:rsidRDefault="00856AF7">
            <w:pPr>
              <w:spacing w:line="223" w:lineRule="auto"/>
              <w:ind w:left="-104" w:right="-104"/>
              <w:jc w:val="center"/>
            </w:pPr>
            <w:r>
              <w:t xml:space="preserve"># </w:t>
            </w:r>
            <w:proofErr w:type="gramStart"/>
            <w:r>
              <w:t>of</w:t>
            </w:r>
            <w:proofErr w:type="gramEnd"/>
            <w:r>
              <w:t xml:space="preserve"> additional hours</w:t>
            </w:r>
          </w:p>
        </w:tc>
        <w:tc>
          <w:tcPr>
            <w:tcW w:w="438" w:type="dxa"/>
            <w:vAlign w:val="center"/>
          </w:tcPr>
          <w:p w14:paraId="2CBA9AF8" w14:textId="77777777" w:rsidR="00E53963" w:rsidRDefault="00856AF7">
            <w:pPr>
              <w:spacing w:line="223" w:lineRule="auto"/>
              <w:ind w:left="-104" w:right="-104"/>
              <w:jc w:val="center"/>
            </w:pPr>
            <w:r>
              <w:t>=</w:t>
            </w:r>
          </w:p>
        </w:tc>
        <w:tc>
          <w:tcPr>
            <w:tcW w:w="1951" w:type="dxa"/>
            <w:vAlign w:val="center"/>
          </w:tcPr>
          <w:p w14:paraId="0DD7EE85" w14:textId="77777777" w:rsidR="00E53963" w:rsidRDefault="00856AF7">
            <w:pPr>
              <w:spacing w:line="223" w:lineRule="auto"/>
              <w:ind w:left="-104" w:right="-104"/>
              <w:jc w:val="center"/>
            </w:pPr>
            <w:r>
              <w:t>Total FS Fee</w:t>
            </w:r>
          </w:p>
        </w:tc>
      </w:tr>
      <w:tr w:rsidR="00E53963" w14:paraId="5811F97C" w14:textId="77777777">
        <w:trPr>
          <w:trHeight w:val="360"/>
        </w:trPr>
        <w:tc>
          <w:tcPr>
            <w:tcW w:w="1260" w:type="dxa"/>
            <w:vAlign w:val="center"/>
          </w:tcPr>
          <w:p w14:paraId="280C255A" w14:textId="77777777" w:rsidR="00E53963" w:rsidRDefault="00E53963">
            <w:pPr>
              <w:spacing w:line="223" w:lineRule="auto"/>
              <w:ind w:right="36"/>
              <w:jc w:val="center"/>
            </w:pPr>
          </w:p>
        </w:tc>
        <w:tc>
          <w:tcPr>
            <w:tcW w:w="270" w:type="dxa"/>
            <w:vAlign w:val="center"/>
          </w:tcPr>
          <w:p w14:paraId="7501BD31" w14:textId="77777777" w:rsidR="00E53963" w:rsidRDefault="00E53963">
            <w:pPr>
              <w:spacing w:line="223" w:lineRule="auto"/>
              <w:ind w:right="36"/>
              <w:jc w:val="center"/>
            </w:pPr>
          </w:p>
        </w:tc>
        <w:tc>
          <w:tcPr>
            <w:tcW w:w="1080" w:type="dxa"/>
            <w:vAlign w:val="center"/>
          </w:tcPr>
          <w:p w14:paraId="5EC3F649" w14:textId="77777777" w:rsidR="00E53963" w:rsidRDefault="00856AF7">
            <w:pPr>
              <w:spacing w:line="223" w:lineRule="auto"/>
              <w:ind w:right="36"/>
            </w:pPr>
            <w:r>
              <w:t>$</w:t>
            </w:r>
          </w:p>
        </w:tc>
        <w:tc>
          <w:tcPr>
            <w:tcW w:w="360" w:type="dxa"/>
            <w:vAlign w:val="center"/>
          </w:tcPr>
          <w:p w14:paraId="1ECC4788" w14:textId="77777777" w:rsidR="00E53963" w:rsidRDefault="00E53963">
            <w:pPr>
              <w:spacing w:line="223" w:lineRule="auto"/>
              <w:ind w:right="36"/>
              <w:jc w:val="center"/>
            </w:pPr>
          </w:p>
        </w:tc>
        <w:tc>
          <w:tcPr>
            <w:tcW w:w="1890" w:type="dxa"/>
            <w:vAlign w:val="center"/>
          </w:tcPr>
          <w:p w14:paraId="1DE0ED4C" w14:textId="77777777" w:rsidR="00E53963" w:rsidRDefault="00856AF7">
            <w:pPr>
              <w:spacing w:line="223" w:lineRule="auto"/>
              <w:ind w:right="36"/>
            </w:pPr>
            <w:r>
              <w:t>$</w:t>
            </w:r>
          </w:p>
        </w:tc>
        <w:tc>
          <w:tcPr>
            <w:tcW w:w="360" w:type="dxa"/>
            <w:vAlign w:val="center"/>
          </w:tcPr>
          <w:p w14:paraId="58FC3B9F" w14:textId="77777777" w:rsidR="00E53963" w:rsidRDefault="00E53963">
            <w:pPr>
              <w:spacing w:line="223" w:lineRule="auto"/>
              <w:ind w:right="36"/>
              <w:jc w:val="center"/>
            </w:pPr>
          </w:p>
        </w:tc>
        <w:tc>
          <w:tcPr>
            <w:tcW w:w="1751" w:type="dxa"/>
            <w:vAlign w:val="center"/>
          </w:tcPr>
          <w:p w14:paraId="5F8839BF" w14:textId="77777777" w:rsidR="00E53963" w:rsidRDefault="00E53963">
            <w:pPr>
              <w:spacing w:line="223" w:lineRule="auto"/>
              <w:ind w:right="36"/>
              <w:jc w:val="center"/>
            </w:pPr>
          </w:p>
        </w:tc>
        <w:tc>
          <w:tcPr>
            <w:tcW w:w="438" w:type="dxa"/>
            <w:vAlign w:val="center"/>
          </w:tcPr>
          <w:p w14:paraId="081C3F50" w14:textId="77777777" w:rsidR="00E53963" w:rsidRDefault="00E53963">
            <w:pPr>
              <w:spacing w:line="223" w:lineRule="auto"/>
              <w:ind w:right="36"/>
              <w:jc w:val="center"/>
            </w:pPr>
          </w:p>
        </w:tc>
        <w:tc>
          <w:tcPr>
            <w:tcW w:w="1951" w:type="dxa"/>
            <w:vAlign w:val="center"/>
          </w:tcPr>
          <w:p w14:paraId="3EB59B42" w14:textId="77777777" w:rsidR="00E53963" w:rsidRDefault="00856AF7">
            <w:pPr>
              <w:spacing w:line="223" w:lineRule="auto"/>
              <w:ind w:right="36"/>
            </w:pPr>
            <w:r>
              <w:t>$</w:t>
            </w:r>
          </w:p>
        </w:tc>
      </w:tr>
    </w:tbl>
    <w:p w14:paraId="449CE0F7" w14:textId="77777777" w:rsidR="00E53963" w:rsidRDefault="00E53963">
      <w:pPr>
        <w:pBdr>
          <w:top w:val="nil"/>
          <w:left w:val="nil"/>
          <w:bottom w:val="nil"/>
          <w:right w:val="nil"/>
          <w:between w:val="nil"/>
        </w:pBdr>
        <w:rPr>
          <w:color w:val="000000"/>
        </w:rPr>
      </w:pPr>
    </w:p>
    <w:p w14:paraId="516F322E" w14:textId="77777777" w:rsidR="00E53963" w:rsidRDefault="00856AF7">
      <w:pPr>
        <w:numPr>
          <w:ilvl w:val="1"/>
          <w:numId w:val="2"/>
        </w:numPr>
        <w:pBdr>
          <w:top w:val="nil"/>
          <w:left w:val="nil"/>
          <w:bottom w:val="nil"/>
          <w:right w:val="nil"/>
          <w:between w:val="nil"/>
        </w:pBdr>
        <w:tabs>
          <w:tab w:val="left" w:pos="1080"/>
        </w:tabs>
        <w:ind w:left="1080"/>
      </w:pPr>
      <w:r>
        <w:rPr>
          <w:b/>
          <w:color w:val="000000"/>
        </w:rPr>
        <w:t xml:space="preserve">Special Duty Police and Firefighters: </w:t>
      </w:r>
      <w:r>
        <w:rPr>
          <w:color w:val="000000"/>
        </w:rPr>
        <w:t>To be billed at the prevailing rate after the event.</w:t>
      </w:r>
    </w:p>
    <w:p w14:paraId="31E4EF5F" w14:textId="77777777" w:rsidR="00E53963" w:rsidRDefault="00E53963">
      <w:pPr>
        <w:pBdr>
          <w:top w:val="nil"/>
          <w:left w:val="nil"/>
          <w:bottom w:val="nil"/>
          <w:right w:val="nil"/>
          <w:between w:val="nil"/>
        </w:pBdr>
        <w:tabs>
          <w:tab w:val="left" w:pos="1080"/>
        </w:tabs>
        <w:ind w:left="1080" w:hanging="360"/>
        <w:rPr>
          <w:color w:val="000000"/>
        </w:rPr>
      </w:pPr>
    </w:p>
    <w:p w14:paraId="36BFCF20" w14:textId="77777777" w:rsidR="00E53963" w:rsidRDefault="00856AF7">
      <w:pPr>
        <w:pStyle w:val="Heading1"/>
        <w:numPr>
          <w:ilvl w:val="1"/>
          <w:numId w:val="2"/>
        </w:numPr>
        <w:tabs>
          <w:tab w:val="left" w:pos="1080"/>
        </w:tabs>
        <w:ind w:left="1080"/>
      </w:pPr>
      <w:r>
        <w:t>Reimbursement to the Town for any damages to the building or its content as a consequence of use.</w:t>
      </w:r>
    </w:p>
    <w:p w14:paraId="7779E0A1" w14:textId="77777777" w:rsidR="00E53963" w:rsidRDefault="00E53963">
      <w:pPr>
        <w:pBdr>
          <w:top w:val="nil"/>
          <w:left w:val="nil"/>
          <w:bottom w:val="nil"/>
          <w:right w:val="nil"/>
          <w:between w:val="nil"/>
        </w:pBdr>
        <w:rPr>
          <w:b/>
          <w:color w:val="000000"/>
        </w:rPr>
      </w:pPr>
    </w:p>
    <w:p w14:paraId="19AB70CF" w14:textId="77777777" w:rsidR="00E53963" w:rsidRDefault="00856AF7">
      <w:pPr>
        <w:pBdr>
          <w:top w:val="nil"/>
          <w:left w:val="nil"/>
          <w:bottom w:val="nil"/>
          <w:right w:val="nil"/>
          <w:between w:val="nil"/>
        </w:pBdr>
        <w:ind w:left="990"/>
        <w:rPr>
          <w:color w:val="000000"/>
        </w:rPr>
      </w:pPr>
      <w:r>
        <w:rPr>
          <w:color w:val="000000"/>
        </w:rPr>
        <w:t>Payment must be enclosed for all estimated fees. Add totals 1, 2, 3, 4, &amp; 5. All other additional charges will be billed within 2 weeks of the event.</w:t>
      </w:r>
    </w:p>
    <w:p w14:paraId="61137377" w14:textId="77777777" w:rsidR="00E53963" w:rsidRDefault="00E53963">
      <w:pPr>
        <w:pBdr>
          <w:top w:val="nil"/>
          <w:left w:val="nil"/>
          <w:bottom w:val="nil"/>
          <w:right w:val="nil"/>
          <w:between w:val="nil"/>
        </w:pBdr>
        <w:ind w:left="990"/>
        <w:rPr>
          <w:color w:val="000000"/>
        </w:rPr>
      </w:pPr>
    </w:p>
    <w:p w14:paraId="424173E6" w14:textId="77777777" w:rsidR="00E53963" w:rsidRDefault="00856AF7">
      <w:pPr>
        <w:pBdr>
          <w:top w:val="nil"/>
          <w:left w:val="nil"/>
          <w:bottom w:val="nil"/>
          <w:right w:val="nil"/>
          <w:between w:val="nil"/>
        </w:pBdr>
        <w:ind w:left="990"/>
        <w:rPr>
          <w:color w:val="000000"/>
        </w:rPr>
      </w:pPr>
      <w:r>
        <w:rPr>
          <w:color w:val="000000"/>
        </w:rPr>
        <w:t xml:space="preserve">All checks should be made out to the </w:t>
      </w:r>
      <w:r>
        <w:rPr>
          <w:b/>
        </w:rPr>
        <w:t>Town of Brookline</w:t>
      </w:r>
      <w:r>
        <w:rPr>
          <w:color w:val="000000"/>
        </w:rPr>
        <w:t xml:space="preserve">. Refer to the last page of this form for additional regulations pertaining to the use of school buildings. If you have any questions, please contact Shaina Aubourg in the </w:t>
      </w:r>
      <w:r>
        <w:t>Operations Department at (617) 730-2453 or psb-facilities@psbma.org.</w:t>
      </w:r>
    </w:p>
    <w:p w14:paraId="640805F6" w14:textId="77777777" w:rsidR="00E53963" w:rsidRDefault="00E53963">
      <w:pPr>
        <w:pBdr>
          <w:top w:val="nil"/>
          <w:left w:val="nil"/>
          <w:bottom w:val="nil"/>
          <w:right w:val="nil"/>
          <w:between w:val="nil"/>
        </w:pBdr>
        <w:rPr>
          <w:color w:val="000000"/>
        </w:rPr>
      </w:pPr>
    </w:p>
    <w:p w14:paraId="22D98C2E" w14:textId="77777777" w:rsidR="00E53963" w:rsidRDefault="00856AF7">
      <w:pPr>
        <w:pBdr>
          <w:top w:val="nil"/>
          <w:left w:val="nil"/>
          <w:bottom w:val="nil"/>
          <w:right w:val="nil"/>
          <w:between w:val="nil"/>
        </w:pBdr>
        <w:tabs>
          <w:tab w:val="left" w:pos="5109"/>
        </w:tabs>
        <w:ind w:left="990"/>
        <w:rPr>
          <w:color w:val="000000"/>
        </w:rPr>
      </w:pPr>
      <w:r>
        <w:rPr>
          <w:color w:val="000000"/>
        </w:rPr>
        <w:t xml:space="preserve">Signature: </w:t>
      </w:r>
      <w:r>
        <w:rPr>
          <w:color w:val="000000"/>
          <w:u w:val="single"/>
        </w:rPr>
        <w:tab/>
      </w:r>
      <w:r>
        <w:rPr>
          <w:color w:val="000000"/>
        </w:rPr>
        <w:tab/>
        <w:t>Date: _________________________________</w:t>
      </w:r>
    </w:p>
    <w:p w14:paraId="0EE38413" w14:textId="77777777" w:rsidR="00E53963" w:rsidRDefault="00E53963"/>
    <w:p w14:paraId="494E8BB1" w14:textId="77777777" w:rsidR="00E53963" w:rsidRDefault="00856AF7">
      <w:pPr>
        <w:pBdr>
          <w:top w:val="nil"/>
          <w:left w:val="nil"/>
          <w:bottom w:val="nil"/>
          <w:right w:val="nil"/>
          <w:between w:val="nil"/>
        </w:pBdr>
        <w:tabs>
          <w:tab w:val="left" w:pos="5113"/>
        </w:tabs>
        <w:spacing w:before="64"/>
        <w:ind w:left="990"/>
        <w:rPr>
          <w:color w:val="000000"/>
        </w:rPr>
      </w:pPr>
      <w:r>
        <w:rPr>
          <w:color w:val="000000"/>
        </w:rPr>
        <w:t xml:space="preserve">Title: </w:t>
      </w:r>
      <w:r>
        <w:rPr>
          <w:color w:val="000000"/>
          <w:u w:val="single"/>
        </w:rPr>
        <w:tab/>
      </w:r>
    </w:p>
    <w:p w14:paraId="6551E761" w14:textId="77777777" w:rsidR="00E53963" w:rsidRDefault="00E53963">
      <w:pPr>
        <w:pBdr>
          <w:top w:val="nil"/>
          <w:left w:val="nil"/>
          <w:bottom w:val="nil"/>
          <w:right w:val="nil"/>
          <w:between w:val="nil"/>
        </w:pBdr>
        <w:rPr>
          <w:color w:val="000000"/>
        </w:rPr>
      </w:pPr>
    </w:p>
    <w:p w14:paraId="12266B87" w14:textId="77777777" w:rsidR="00E53963" w:rsidRDefault="00856AF7">
      <w:pPr>
        <w:pStyle w:val="Heading1"/>
        <w:spacing w:after="120"/>
        <w:ind w:left="994"/>
      </w:pPr>
      <w:r>
        <w:t>Please return application and checks to:</w:t>
      </w:r>
    </w:p>
    <w:p w14:paraId="66F7D41C" w14:textId="77777777" w:rsidR="00E53963" w:rsidRDefault="00856AF7">
      <w:pPr>
        <w:pBdr>
          <w:top w:val="nil"/>
          <w:left w:val="nil"/>
          <w:bottom w:val="nil"/>
          <w:right w:val="nil"/>
          <w:between w:val="nil"/>
        </w:pBdr>
        <w:ind w:left="990"/>
        <w:rPr>
          <w:color w:val="000000"/>
        </w:rPr>
      </w:pPr>
      <w:r>
        <w:rPr>
          <w:color w:val="000000"/>
        </w:rPr>
        <w:t>The Public Schools of Brookline</w:t>
      </w:r>
    </w:p>
    <w:p w14:paraId="4C912D9B" w14:textId="77777777" w:rsidR="00E53963" w:rsidRDefault="00856AF7">
      <w:pPr>
        <w:pBdr>
          <w:top w:val="nil"/>
          <w:left w:val="nil"/>
          <w:bottom w:val="nil"/>
          <w:right w:val="nil"/>
          <w:between w:val="nil"/>
        </w:pBdr>
        <w:ind w:left="990" w:right="32"/>
        <w:rPr>
          <w:color w:val="000000"/>
        </w:rPr>
      </w:pPr>
      <w:r>
        <w:rPr>
          <w:color w:val="000000"/>
        </w:rPr>
        <w:t xml:space="preserve">Attention: Operations Department </w:t>
      </w:r>
    </w:p>
    <w:p w14:paraId="788F81AD" w14:textId="77777777" w:rsidR="00E53963" w:rsidRDefault="00856AF7">
      <w:pPr>
        <w:pBdr>
          <w:top w:val="nil"/>
          <w:left w:val="nil"/>
          <w:bottom w:val="nil"/>
          <w:right w:val="nil"/>
          <w:between w:val="nil"/>
        </w:pBdr>
        <w:ind w:left="990" w:right="4326"/>
        <w:rPr>
          <w:color w:val="000000"/>
        </w:rPr>
      </w:pPr>
      <w:r>
        <w:t>490 Heath Street</w:t>
      </w:r>
      <w:r>
        <w:rPr>
          <w:color w:val="000000"/>
        </w:rPr>
        <w:t xml:space="preserve"> </w:t>
      </w:r>
    </w:p>
    <w:p w14:paraId="346EB90B" w14:textId="57D9CEC5" w:rsidR="00E53963" w:rsidRDefault="00856AF7">
      <w:pPr>
        <w:pBdr>
          <w:top w:val="nil"/>
          <w:left w:val="nil"/>
          <w:bottom w:val="nil"/>
          <w:right w:val="nil"/>
          <w:between w:val="nil"/>
        </w:pBdr>
        <w:ind w:left="990" w:right="4326"/>
      </w:pPr>
      <w:r>
        <w:t>Chestnut Hill, MA 0</w:t>
      </w:r>
      <w:r>
        <w:rPr>
          <w:color w:val="000000"/>
        </w:rPr>
        <w:t>24</w:t>
      </w:r>
      <w:r>
        <w:t>67</w:t>
      </w:r>
    </w:p>
    <w:p w14:paraId="59DE4C1C" w14:textId="77777777" w:rsidR="00602598" w:rsidRDefault="00602598">
      <w:pPr>
        <w:pBdr>
          <w:top w:val="nil"/>
          <w:left w:val="nil"/>
          <w:bottom w:val="nil"/>
          <w:right w:val="nil"/>
          <w:between w:val="nil"/>
        </w:pBdr>
        <w:ind w:left="990" w:right="4326"/>
        <w:rPr>
          <w:color w:val="000000"/>
        </w:rPr>
      </w:pPr>
    </w:p>
    <w:p w14:paraId="16BDA3C1" w14:textId="0CA1608D" w:rsidR="00E53963" w:rsidRDefault="006F5F8A">
      <w:pPr>
        <w:pBdr>
          <w:top w:val="nil"/>
          <w:left w:val="nil"/>
          <w:bottom w:val="nil"/>
          <w:right w:val="nil"/>
          <w:between w:val="nil"/>
        </w:pBdr>
        <w:rPr>
          <w:color w:val="000000"/>
        </w:rPr>
      </w:pPr>
      <w:r>
        <w:rPr>
          <w:color w:val="000000"/>
        </w:rPr>
        <w:t xml:space="preserve">                  **In the memo line, reference the invoice that you are paying**</w:t>
      </w:r>
    </w:p>
    <w:p w14:paraId="043FE4E8" w14:textId="77777777" w:rsidR="00E53963" w:rsidRDefault="00856AF7">
      <w:pPr>
        <w:pBdr>
          <w:top w:val="nil"/>
          <w:left w:val="nil"/>
          <w:bottom w:val="nil"/>
          <w:right w:val="nil"/>
          <w:between w:val="nil"/>
        </w:pBdr>
        <w:ind w:left="990"/>
        <w:rPr>
          <w:color w:val="000000"/>
        </w:rPr>
      </w:pPr>
      <w:r>
        <w:rPr>
          <w:color w:val="000000"/>
        </w:rPr>
        <w:t>**In the event that the school requires a space that has been rented, we will notify the renter as soon as possible and either relocate the event or find a date that the event can be made up.**</w:t>
      </w:r>
    </w:p>
    <w:p w14:paraId="223D37D4" w14:textId="77777777" w:rsidR="00E53963" w:rsidRDefault="00E53963">
      <w:pPr>
        <w:pBdr>
          <w:top w:val="nil"/>
          <w:left w:val="nil"/>
          <w:bottom w:val="nil"/>
          <w:right w:val="nil"/>
          <w:between w:val="nil"/>
        </w:pBdr>
        <w:ind w:left="990"/>
        <w:rPr>
          <w:color w:val="000000"/>
        </w:rPr>
      </w:pPr>
    </w:p>
    <w:p w14:paraId="2193858D" w14:textId="77777777" w:rsidR="00E53963" w:rsidRDefault="00856AF7">
      <w:pPr>
        <w:pBdr>
          <w:top w:val="nil"/>
          <w:left w:val="nil"/>
          <w:bottom w:val="nil"/>
          <w:right w:val="nil"/>
          <w:between w:val="nil"/>
        </w:pBdr>
        <w:ind w:left="990" w:right="210"/>
        <w:rPr>
          <w:color w:val="000000"/>
        </w:rPr>
      </w:pPr>
      <w:r>
        <w:rPr>
          <w:color w:val="000000"/>
        </w:rPr>
        <w:t>**If the event requires additional custodial time/ clean up, the renter will be notified and invoiced appropriately.**</w:t>
      </w:r>
    </w:p>
    <w:p w14:paraId="33773B47" w14:textId="77777777" w:rsidR="00E53963" w:rsidRDefault="00E53963">
      <w:pPr>
        <w:pBdr>
          <w:top w:val="nil"/>
          <w:left w:val="nil"/>
          <w:bottom w:val="nil"/>
          <w:right w:val="nil"/>
          <w:between w:val="nil"/>
        </w:pBdr>
        <w:ind w:left="990"/>
        <w:rPr>
          <w:color w:val="000000"/>
        </w:rPr>
      </w:pPr>
    </w:p>
    <w:p w14:paraId="0029F075" w14:textId="239856C6" w:rsidR="00E53963" w:rsidRDefault="00856AF7">
      <w:pPr>
        <w:pBdr>
          <w:top w:val="nil"/>
          <w:left w:val="nil"/>
          <w:bottom w:val="nil"/>
          <w:right w:val="nil"/>
          <w:between w:val="nil"/>
        </w:pBdr>
        <w:ind w:left="990" w:right="730"/>
        <w:rPr>
          <w:color w:val="000000"/>
        </w:rPr>
      </w:pPr>
      <w:r>
        <w:rPr>
          <w:color w:val="000000"/>
        </w:rPr>
        <w:t>**If school is canceled or closed due to weather conditions, all after school events are canceled as well. A make-up date can be discussed once school is back in session.**</w:t>
      </w:r>
    </w:p>
    <w:p w14:paraId="26459E62" w14:textId="77777777" w:rsidR="00602598" w:rsidRDefault="00602598">
      <w:pPr>
        <w:pBdr>
          <w:top w:val="nil"/>
          <w:left w:val="nil"/>
          <w:bottom w:val="nil"/>
          <w:right w:val="nil"/>
          <w:between w:val="nil"/>
        </w:pBdr>
        <w:ind w:left="990" w:right="730"/>
        <w:rPr>
          <w:color w:val="000000"/>
        </w:rPr>
      </w:pPr>
    </w:p>
    <w:p w14:paraId="19580A7F" w14:textId="77777777" w:rsidR="00E53963" w:rsidRDefault="00856AF7">
      <w:pPr>
        <w:ind w:right="32"/>
        <w:jc w:val="center"/>
        <w:rPr>
          <w:b/>
        </w:rPr>
      </w:pPr>
      <w:r>
        <w:rPr>
          <w:b/>
          <w:u w:val="single"/>
        </w:rPr>
        <w:lastRenderedPageBreak/>
        <w:t>Regulations Pertaining to the Use of School Buildings</w:t>
      </w:r>
    </w:p>
    <w:p w14:paraId="6197737D" w14:textId="77777777" w:rsidR="00E53963" w:rsidRDefault="00E53963">
      <w:pPr>
        <w:pBdr>
          <w:top w:val="nil"/>
          <w:left w:val="nil"/>
          <w:bottom w:val="nil"/>
          <w:right w:val="nil"/>
          <w:between w:val="nil"/>
        </w:pBdr>
        <w:rPr>
          <w:b/>
          <w:color w:val="000000"/>
        </w:rPr>
      </w:pPr>
    </w:p>
    <w:p w14:paraId="0A367BF3" w14:textId="77777777" w:rsidR="00E53963" w:rsidRDefault="00856AF7">
      <w:pPr>
        <w:numPr>
          <w:ilvl w:val="0"/>
          <w:numId w:val="1"/>
        </w:numPr>
        <w:pBdr>
          <w:top w:val="nil"/>
          <w:left w:val="nil"/>
          <w:bottom w:val="nil"/>
          <w:right w:val="nil"/>
          <w:between w:val="nil"/>
        </w:pBdr>
        <w:spacing w:after="240"/>
        <w:ind w:left="630" w:right="245" w:hanging="371"/>
        <w:jc w:val="both"/>
      </w:pPr>
      <w:r>
        <w:rPr>
          <w:color w:val="000000"/>
        </w:rPr>
        <w:t>The School Committee reserves the right to refuse the use of a school building to any person or organization at any time when such use will interfere with the work of the schools, or for any other reason which the School Committee deems sufficient.</w:t>
      </w:r>
    </w:p>
    <w:p w14:paraId="673DBE37" w14:textId="77777777" w:rsidR="00E53963" w:rsidRDefault="00856AF7">
      <w:pPr>
        <w:numPr>
          <w:ilvl w:val="0"/>
          <w:numId w:val="1"/>
        </w:numPr>
        <w:pBdr>
          <w:top w:val="nil"/>
          <w:left w:val="nil"/>
          <w:bottom w:val="nil"/>
          <w:right w:val="nil"/>
          <w:between w:val="nil"/>
        </w:pBdr>
        <w:spacing w:after="240"/>
        <w:ind w:left="630" w:right="245" w:hanging="371"/>
        <w:jc w:val="both"/>
      </w:pPr>
      <w:r>
        <w:rPr>
          <w:color w:val="000000"/>
        </w:rPr>
        <w:t xml:space="preserve">Applications for the specific dates or use must be completed and filed with the BHS School Office and Operations Office for all Other buildings at least </w:t>
      </w:r>
      <w:r>
        <w:rPr>
          <w:b/>
          <w:color w:val="000000"/>
        </w:rPr>
        <w:t xml:space="preserve">one week </w:t>
      </w:r>
      <w:r>
        <w:rPr>
          <w:color w:val="000000"/>
        </w:rPr>
        <w:t>in advance of the dates required.</w:t>
      </w:r>
    </w:p>
    <w:p w14:paraId="46B732E0" w14:textId="77777777" w:rsidR="00E53963" w:rsidRDefault="00856AF7">
      <w:pPr>
        <w:numPr>
          <w:ilvl w:val="0"/>
          <w:numId w:val="1"/>
        </w:numPr>
        <w:pBdr>
          <w:top w:val="nil"/>
          <w:left w:val="nil"/>
          <w:bottom w:val="nil"/>
          <w:right w:val="nil"/>
          <w:between w:val="nil"/>
        </w:pBdr>
        <w:spacing w:after="240"/>
        <w:ind w:left="630" w:right="245" w:hanging="371"/>
        <w:jc w:val="both"/>
      </w:pPr>
      <w:r>
        <w:rPr>
          <w:color w:val="000000"/>
        </w:rPr>
        <w:t>School Department, Schools in the Community, and Town agencies requesting repeated regularly scheduled use of a school building for the purposes of conducting classes or programs must include with the application form a complete schedule for the period of September to June of the dates, times, places, and expected number of participants. The application should be filed no later than September 1</w:t>
      </w:r>
      <w:r>
        <w:rPr>
          <w:color w:val="000000"/>
          <w:vertAlign w:val="superscript"/>
        </w:rPr>
        <w:t>st</w:t>
      </w:r>
      <w:r>
        <w:rPr>
          <w:color w:val="000000"/>
        </w:rPr>
        <w:t>.</w:t>
      </w:r>
    </w:p>
    <w:p w14:paraId="7D278E9E" w14:textId="77777777" w:rsidR="00E53963" w:rsidRDefault="00856AF7">
      <w:pPr>
        <w:numPr>
          <w:ilvl w:val="0"/>
          <w:numId w:val="1"/>
        </w:numPr>
        <w:pBdr>
          <w:top w:val="nil"/>
          <w:left w:val="nil"/>
          <w:bottom w:val="nil"/>
          <w:right w:val="nil"/>
          <w:between w:val="nil"/>
        </w:pBdr>
        <w:spacing w:after="240"/>
        <w:ind w:left="630" w:right="245" w:hanging="371"/>
        <w:jc w:val="both"/>
      </w:pPr>
      <w:r>
        <w:rPr>
          <w:color w:val="000000"/>
        </w:rPr>
        <w:t>The Manager of School Building Services will strive to grant requests according to preference in so far as it can be done without special assignment of personnel. Special assignment of personnel will increase the hourly overtime cost. Custodial overtime charges by the hour at the prevailing rate will be levied for time after 9 P.M. on designated “open late” nights at all elementary schools (see schedule below). Elementary schools are typically open until 6 P.M. on non-open late nights, and the scheduling of space is at the discretion of the Manager of School Building Services on these days. Custodial overtime charges by the hour at the prevailing rate will be levied for time after 6 P.M. on non-open late night and for any time required for extraordinary cleaning and furniture placement by the Custodian caused by the group’s use of the building. The applicant is responsible for all overtime costs incurred.</w:t>
      </w:r>
    </w:p>
    <w:p w14:paraId="71973C08" w14:textId="77777777" w:rsidR="00E53963" w:rsidRDefault="00856AF7">
      <w:pPr>
        <w:numPr>
          <w:ilvl w:val="0"/>
          <w:numId w:val="1"/>
        </w:numPr>
        <w:pBdr>
          <w:top w:val="nil"/>
          <w:left w:val="nil"/>
          <w:bottom w:val="nil"/>
          <w:right w:val="nil"/>
          <w:between w:val="nil"/>
        </w:pBdr>
        <w:spacing w:after="240"/>
        <w:ind w:left="633" w:right="245" w:hanging="374"/>
        <w:jc w:val="both"/>
      </w:pPr>
      <w:r>
        <w:rPr>
          <w:color w:val="000000"/>
        </w:rPr>
        <w:t>The Public Schools of Brookline Elementary Schools “Open Late” Schedule.</w:t>
      </w:r>
    </w:p>
    <w:tbl>
      <w:tblPr>
        <w:tblStyle w:val="af9"/>
        <w:tblW w:w="93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50"/>
        <w:gridCol w:w="1550"/>
        <w:gridCol w:w="1550"/>
        <w:gridCol w:w="1550"/>
        <w:gridCol w:w="1550"/>
        <w:gridCol w:w="1550"/>
      </w:tblGrid>
      <w:tr w:rsidR="00E53963" w14:paraId="7195C905" w14:textId="77777777" w:rsidTr="00602598">
        <w:trPr>
          <w:trHeight w:val="319"/>
        </w:trPr>
        <w:tc>
          <w:tcPr>
            <w:tcW w:w="1550" w:type="dxa"/>
            <w:shd w:val="clear" w:color="auto" w:fill="CCECFF"/>
            <w:vAlign w:val="center"/>
          </w:tcPr>
          <w:p w14:paraId="51E6E9D4" w14:textId="77777777" w:rsidR="00E53963" w:rsidRDefault="00856AF7" w:rsidP="00A44959">
            <w:pPr>
              <w:pBdr>
                <w:top w:val="nil"/>
                <w:left w:val="nil"/>
                <w:bottom w:val="nil"/>
                <w:right w:val="nil"/>
                <w:between w:val="nil"/>
              </w:pBdr>
              <w:spacing w:before="72" w:line="227" w:lineRule="auto"/>
              <w:ind w:left="122"/>
              <w:jc w:val="center"/>
              <w:rPr>
                <w:b/>
                <w:color w:val="000000"/>
              </w:rPr>
            </w:pPr>
            <w:r>
              <w:rPr>
                <w:b/>
                <w:color w:val="000000"/>
              </w:rPr>
              <w:t>SCHOOL</w:t>
            </w:r>
          </w:p>
        </w:tc>
        <w:tc>
          <w:tcPr>
            <w:tcW w:w="1550" w:type="dxa"/>
            <w:shd w:val="clear" w:color="auto" w:fill="CCECFF"/>
            <w:vAlign w:val="center"/>
          </w:tcPr>
          <w:p w14:paraId="22A54BA6" w14:textId="77777777" w:rsidR="00E53963" w:rsidRDefault="00856AF7" w:rsidP="00A44959">
            <w:pPr>
              <w:pBdr>
                <w:top w:val="nil"/>
                <w:left w:val="nil"/>
                <w:bottom w:val="nil"/>
                <w:right w:val="nil"/>
                <w:between w:val="nil"/>
              </w:pBdr>
              <w:spacing w:before="72" w:line="227" w:lineRule="auto"/>
              <w:ind w:left="19"/>
              <w:jc w:val="center"/>
              <w:rPr>
                <w:b/>
                <w:color w:val="000000"/>
              </w:rPr>
            </w:pPr>
            <w:r>
              <w:rPr>
                <w:b/>
                <w:color w:val="000000"/>
              </w:rPr>
              <w:t>MONDAY</w:t>
            </w:r>
          </w:p>
        </w:tc>
        <w:tc>
          <w:tcPr>
            <w:tcW w:w="1550" w:type="dxa"/>
            <w:shd w:val="clear" w:color="auto" w:fill="CCECFF"/>
            <w:vAlign w:val="center"/>
          </w:tcPr>
          <w:p w14:paraId="3A53ECC8" w14:textId="77777777" w:rsidR="00E53963" w:rsidRDefault="00856AF7" w:rsidP="00A44959">
            <w:pPr>
              <w:pBdr>
                <w:top w:val="nil"/>
                <w:left w:val="nil"/>
                <w:bottom w:val="nil"/>
                <w:right w:val="nil"/>
                <w:between w:val="nil"/>
              </w:pBdr>
              <w:spacing w:before="72" w:line="227" w:lineRule="auto"/>
              <w:ind w:left="9"/>
              <w:jc w:val="center"/>
              <w:rPr>
                <w:b/>
                <w:color w:val="000000"/>
              </w:rPr>
            </w:pPr>
            <w:r>
              <w:rPr>
                <w:b/>
                <w:color w:val="000000"/>
              </w:rPr>
              <w:t>TUESDAY</w:t>
            </w:r>
          </w:p>
        </w:tc>
        <w:tc>
          <w:tcPr>
            <w:tcW w:w="1550" w:type="dxa"/>
            <w:shd w:val="clear" w:color="auto" w:fill="CCECFF"/>
            <w:vAlign w:val="center"/>
          </w:tcPr>
          <w:p w14:paraId="40AF8774" w14:textId="77777777" w:rsidR="00E53963" w:rsidRDefault="00856AF7" w:rsidP="00A44959">
            <w:pPr>
              <w:pBdr>
                <w:top w:val="nil"/>
                <w:left w:val="nil"/>
                <w:bottom w:val="nil"/>
                <w:right w:val="nil"/>
                <w:between w:val="nil"/>
              </w:pBdr>
              <w:spacing w:before="72" w:line="227" w:lineRule="auto"/>
              <w:ind w:left="14"/>
              <w:jc w:val="center"/>
              <w:rPr>
                <w:b/>
                <w:color w:val="000000"/>
              </w:rPr>
            </w:pPr>
            <w:r>
              <w:rPr>
                <w:b/>
                <w:color w:val="000000"/>
              </w:rPr>
              <w:t>WEDNESDAY</w:t>
            </w:r>
          </w:p>
        </w:tc>
        <w:tc>
          <w:tcPr>
            <w:tcW w:w="1550" w:type="dxa"/>
            <w:shd w:val="clear" w:color="auto" w:fill="CCECFF"/>
            <w:vAlign w:val="center"/>
          </w:tcPr>
          <w:p w14:paraId="28EC3BF8" w14:textId="77777777" w:rsidR="00E53963" w:rsidRDefault="00856AF7" w:rsidP="00A44959">
            <w:pPr>
              <w:pBdr>
                <w:top w:val="nil"/>
                <w:left w:val="nil"/>
                <w:bottom w:val="nil"/>
                <w:right w:val="nil"/>
                <w:between w:val="nil"/>
              </w:pBdr>
              <w:spacing w:before="72" w:line="227" w:lineRule="auto"/>
              <w:ind w:left="9"/>
              <w:jc w:val="center"/>
              <w:rPr>
                <w:b/>
                <w:color w:val="000000"/>
              </w:rPr>
            </w:pPr>
            <w:r>
              <w:rPr>
                <w:b/>
                <w:color w:val="000000"/>
              </w:rPr>
              <w:t>THURSDAY</w:t>
            </w:r>
          </w:p>
        </w:tc>
        <w:tc>
          <w:tcPr>
            <w:tcW w:w="1550" w:type="dxa"/>
            <w:shd w:val="clear" w:color="auto" w:fill="CCECFF"/>
            <w:vAlign w:val="center"/>
          </w:tcPr>
          <w:p w14:paraId="09C54FDF" w14:textId="77777777" w:rsidR="00E53963" w:rsidRDefault="00856AF7" w:rsidP="00A44959">
            <w:pPr>
              <w:pBdr>
                <w:top w:val="nil"/>
                <w:left w:val="nil"/>
                <w:bottom w:val="nil"/>
                <w:right w:val="nil"/>
                <w:between w:val="nil"/>
              </w:pBdr>
              <w:spacing w:before="72" w:line="227" w:lineRule="auto"/>
              <w:ind w:left="24" w:right="20"/>
              <w:jc w:val="center"/>
              <w:rPr>
                <w:b/>
                <w:color w:val="000000"/>
              </w:rPr>
            </w:pPr>
            <w:r>
              <w:rPr>
                <w:b/>
                <w:color w:val="000000"/>
              </w:rPr>
              <w:t>FRIDAY</w:t>
            </w:r>
          </w:p>
        </w:tc>
      </w:tr>
      <w:tr w:rsidR="007632E2" w14:paraId="50DADE41" w14:textId="77777777" w:rsidTr="00A44959">
        <w:trPr>
          <w:trHeight w:val="299"/>
        </w:trPr>
        <w:tc>
          <w:tcPr>
            <w:tcW w:w="1550" w:type="dxa"/>
          </w:tcPr>
          <w:p w14:paraId="1A4DA8B3" w14:textId="77777777" w:rsidR="007632E2" w:rsidRPr="00A44959" w:rsidRDefault="007632E2" w:rsidP="00A44959">
            <w:pPr>
              <w:pBdr>
                <w:top w:val="nil"/>
                <w:left w:val="nil"/>
                <w:bottom w:val="nil"/>
                <w:right w:val="nil"/>
                <w:between w:val="nil"/>
              </w:pBdr>
              <w:spacing w:before="47" w:line="232" w:lineRule="auto"/>
              <w:ind w:left="264"/>
              <w:rPr>
                <w:b/>
                <w:bCs/>
                <w:color w:val="000000"/>
              </w:rPr>
            </w:pPr>
            <w:r w:rsidRPr="00A44959">
              <w:rPr>
                <w:b/>
                <w:bCs/>
                <w:color w:val="000000"/>
              </w:rPr>
              <w:t>Baker</w:t>
            </w:r>
          </w:p>
        </w:tc>
        <w:tc>
          <w:tcPr>
            <w:tcW w:w="1550" w:type="dxa"/>
          </w:tcPr>
          <w:p w14:paraId="304D9373" w14:textId="736F642C" w:rsidR="007632E2" w:rsidRPr="007632E2" w:rsidRDefault="007632E2" w:rsidP="007632E2">
            <w:pPr>
              <w:pBdr>
                <w:top w:val="nil"/>
                <w:left w:val="nil"/>
                <w:bottom w:val="nil"/>
                <w:right w:val="nil"/>
                <w:between w:val="nil"/>
              </w:pBdr>
              <w:spacing w:before="47" w:line="232" w:lineRule="auto"/>
              <w:ind w:left="19"/>
              <w:jc w:val="center"/>
              <w:rPr>
                <w:bCs/>
                <w:color w:val="000000"/>
              </w:rPr>
            </w:pPr>
            <w:r>
              <w:rPr>
                <w:bCs/>
                <w:color w:val="000000"/>
              </w:rPr>
              <w:t>9</w:t>
            </w:r>
            <w:r w:rsidRPr="007632E2">
              <w:rPr>
                <w:bCs/>
                <w:color w:val="000000"/>
              </w:rPr>
              <w:t>:00 PM</w:t>
            </w:r>
          </w:p>
        </w:tc>
        <w:tc>
          <w:tcPr>
            <w:tcW w:w="1550" w:type="dxa"/>
          </w:tcPr>
          <w:p w14:paraId="2B1E7400" w14:textId="2E20404B" w:rsidR="007632E2" w:rsidRPr="007632E2" w:rsidRDefault="007632E2" w:rsidP="007632E2">
            <w:pPr>
              <w:pBdr>
                <w:top w:val="nil"/>
                <w:left w:val="nil"/>
                <w:bottom w:val="nil"/>
                <w:right w:val="nil"/>
                <w:between w:val="nil"/>
              </w:pBdr>
              <w:spacing w:before="47" w:line="232" w:lineRule="auto"/>
              <w:ind w:left="9"/>
              <w:jc w:val="center"/>
              <w:rPr>
                <w:bCs/>
                <w:color w:val="000000"/>
              </w:rPr>
            </w:pPr>
            <w:r w:rsidRPr="007C2D66">
              <w:rPr>
                <w:bCs/>
                <w:color w:val="000000"/>
              </w:rPr>
              <w:t>9:00 PM</w:t>
            </w:r>
          </w:p>
        </w:tc>
        <w:tc>
          <w:tcPr>
            <w:tcW w:w="1550" w:type="dxa"/>
          </w:tcPr>
          <w:p w14:paraId="4A54F9F1" w14:textId="264F39DD" w:rsidR="007632E2" w:rsidRPr="007632E2" w:rsidRDefault="007632E2" w:rsidP="007632E2">
            <w:pPr>
              <w:pBdr>
                <w:top w:val="nil"/>
                <w:left w:val="nil"/>
                <w:bottom w:val="nil"/>
                <w:right w:val="nil"/>
                <w:between w:val="nil"/>
              </w:pBdr>
              <w:spacing w:before="47" w:line="232" w:lineRule="auto"/>
              <w:ind w:left="14"/>
              <w:jc w:val="center"/>
              <w:rPr>
                <w:bCs/>
                <w:color w:val="000000"/>
              </w:rPr>
            </w:pPr>
            <w:r w:rsidRPr="007C2D66">
              <w:rPr>
                <w:bCs/>
                <w:color w:val="000000"/>
              </w:rPr>
              <w:t>9:00 PM</w:t>
            </w:r>
          </w:p>
        </w:tc>
        <w:tc>
          <w:tcPr>
            <w:tcW w:w="1550" w:type="dxa"/>
          </w:tcPr>
          <w:p w14:paraId="39057981" w14:textId="486BAB1A" w:rsidR="007632E2" w:rsidRPr="007632E2" w:rsidRDefault="007632E2" w:rsidP="007632E2">
            <w:pPr>
              <w:pBdr>
                <w:top w:val="nil"/>
                <w:left w:val="nil"/>
                <w:bottom w:val="nil"/>
                <w:right w:val="nil"/>
                <w:between w:val="nil"/>
              </w:pBdr>
              <w:spacing w:before="47" w:line="232" w:lineRule="auto"/>
              <w:ind w:left="9"/>
              <w:jc w:val="center"/>
              <w:rPr>
                <w:bCs/>
                <w:color w:val="000000"/>
              </w:rPr>
            </w:pPr>
            <w:r w:rsidRPr="007C2D66">
              <w:rPr>
                <w:bCs/>
                <w:color w:val="000000"/>
              </w:rPr>
              <w:t>9:00 PM</w:t>
            </w:r>
          </w:p>
        </w:tc>
        <w:tc>
          <w:tcPr>
            <w:tcW w:w="1550" w:type="dxa"/>
          </w:tcPr>
          <w:p w14:paraId="2213135F" w14:textId="658FD9C9" w:rsidR="007632E2" w:rsidRPr="007632E2" w:rsidRDefault="007632E2" w:rsidP="007632E2">
            <w:pPr>
              <w:pBdr>
                <w:top w:val="nil"/>
                <w:left w:val="nil"/>
                <w:bottom w:val="nil"/>
                <w:right w:val="nil"/>
                <w:between w:val="nil"/>
              </w:pBdr>
              <w:spacing w:before="47" w:line="232" w:lineRule="auto"/>
              <w:ind w:left="24" w:right="20"/>
              <w:jc w:val="center"/>
              <w:rPr>
                <w:bCs/>
                <w:color w:val="000000"/>
              </w:rPr>
            </w:pPr>
            <w:r>
              <w:rPr>
                <w:bCs/>
                <w:color w:val="000000"/>
              </w:rPr>
              <w:t>6</w:t>
            </w:r>
            <w:r w:rsidRPr="007C2D66">
              <w:rPr>
                <w:bCs/>
                <w:color w:val="000000"/>
              </w:rPr>
              <w:t>:00 PM</w:t>
            </w:r>
          </w:p>
        </w:tc>
      </w:tr>
      <w:tr w:rsidR="007632E2" w14:paraId="445F13DF" w14:textId="77777777" w:rsidTr="00A44959">
        <w:trPr>
          <w:trHeight w:val="280"/>
        </w:trPr>
        <w:tc>
          <w:tcPr>
            <w:tcW w:w="1550" w:type="dxa"/>
          </w:tcPr>
          <w:p w14:paraId="778D4D09" w14:textId="77777777" w:rsidR="007632E2" w:rsidRPr="00A44959" w:rsidRDefault="007632E2" w:rsidP="00A44959">
            <w:pPr>
              <w:pBdr>
                <w:top w:val="nil"/>
                <w:left w:val="nil"/>
                <w:bottom w:val="nil"/>
                <w:right w:val="nil"/>
                <w:between w:val="nil"/>
              </w:pBdr>
              <w:spacing w:before="42" w:line="217" w:lineRule="auto"/>
              <w:ind w:left="264"/>
              <w:rPr>
                <w:b/>
                <w:bCs/>
                <w:color w:val="000000"/>
              </w:rPr>
            </w:pPr>
            <w:r w:rsidRPr="00A44959">
              <w:rPr>
                <w:b/>
                <w:bCs/>
                <w:color w:val="000000"/>
              </w:rPr>
              <w:t>Ridley</w:t>
            </w:r>
          </w:p>
        </w:tc>
        <w:tc>
          <w:tcPr>
            <w:tcW w:w="1550" w:type="dxa"/>
          </w:tcPr>
          <w:p w14:paraId="02D141EB" w14:textId="5AA2EFF3" w:rsidR="007632E2" w:rsidRPr="007632E2" w:rsidRDefault="007632E2" w:rsidP="007632E2">
            <w:pPr>
              <w:pBdr>
                <w:top w:val="nil"/>
                <w:left w:val="nil"/>
                <w:bottom w:val="nil"/>
                <w:right w:val="nil"/>
                <w:between w:val="nil"/>
              </w:pBdr>
              <w:spacing w:before="42" w:line="217" w:lineRule="auto"/>
              <w:ind w:left="19"/>
              <w:jc w:val="center"/>
              <w:rPr>
                <w:bCs/>
                <w:color w:val="000000"/>
              </w:rPr>
            </w:pPr>
            <w:r>
              <w:rPr>
                <w:bCs/>
                <w:color w:val="000000"/>
              </w:rPr>
              <w:t>9</w:t>
            </w:r>
            <w:r w:rsidRPr="007632E2">
              <w:rPr>
                <w:bCs/>
                <w:color w:val="000000"/>
              </w:rPr>
              <w:t>:00 PM</w:t>
            </w:r>
          </w:p>
        </w:tc>
        <w:tc>
          <w:tcPr>
            <w:tcW w:w="1550" w:type="dxa"/>
          </w:tcPr>
          <w:p w14:paraId="30DA7A5C" w14:textId="37DC27C0" w:rsidR="007632E2" w:rsidRPr="007632E2" w:rsidRDefault="007632E2" w:rsidP="007632E2">
            <w:pPr>
              <w:pBdr>
                <w:top w:val="nil"/>
                <w:left w:val="nil"/>
                <w:bottom w:val="nil"/>
                <w:right w:val="nil"/>
                <w:between w:val="nil"/>
              </w:pBdr>
              <w:spacing w:before="42" w:line="217" w:lineRule="auto"/>
              <w:ind w:left="9"/>
              <w:jc w:val="center"/>
              <w:rPr>
                <w:bCs/>
                <w:color w:val="000000"/>
              </w:rPr>
            </w:pPr>
            <w:r w:rsidRPr="007C2D66">
              <w:rPr>
                <w:bCs/>
                <w:color w:val="000000"/>
              </w:rPr>
              <w:t>9:00 PM</w:t>
            </w:r>
          </w:p>
        </w:tc>
        <w:tc>
          <w:tcPr>
            <w:tcW w:w="1550" w:type="dxa"/>
          </w:tcPr>
          <w:p w14:paraId="4894F8C9" w14:textId="13EDCEDD" w:rsidR="007632E2" w:rsidRPr="007632E2" w:rsidRDefault="007632E2" w:rsidP="007632E2">
            <w:pPr>
              <w:pBdr>
                <w:top w:val="nil"/>
                <w:left w:val="nil"/>
                <w:bottom w:val="nil"/>
                <w:right w:val="nil"/>
                <w:between w:val="nil"/>
              </w:pBdr>
              <w:spacing w:before="42" w:line="217" w:lineRule="auto"/>
              <w:ind w:left="14"/>
              <w:jc w:val="center"/>
              <w:rPr>
                <w:bCs/>
                <w:color w:val="000000"/>
              </w:rPr>
            </w:pPr>
            <w:r w:rsidRPr="007C2D66">
              <w:rPr>
                <w:bCs/>
                <w:color w:val="000000"/>
              </w:rPr>
              <w:t>9:00 PM</w:t>
            </w:r>
          </w:p>
        </w:tc>
        <w:tc>
          <w:tcPr>
            <w:tcW w:w="1550" w:type="dxa"/>
          </w:tcPr>
          <w:p w14:paraId="16190DF0" w14:textId="2525AD28" w:rsidR="007632E2" w:rsidRPr="007632E2" w:rsidRDefault="007632E2" w:rsidP="007632E2">
            <w:pPr>
              <w:pBdr>
                <w:top w:val="nil"/>
                <w:left w:val="nil"/>
                <w:bottom w:val="nil"/>
                <w:right w:val="nil"/>
                <w:between w:val="nil"/>
              </w:pBdr>
              <w:spacing w:before="42" w:line="217" w:lineRule="auto"/>
              <w:ind w:left="9"/>
              <w:jc w:val="center"/>
              <w:rPr>
                <w:bCs/>
                <w:color w:val="000000"/>
              </w:rPr>
            </w:pPr>
            <w:r w:rsidRPr="007C2D66">
              <w:rPr>
                <w:bCs/>
                <w:color w:val="000000"/>
              </w:rPr>
              <w:t>9:00 PM</w:t>
            </w:r>
          </w:p>
        </w:tc>
        <w:tc>
          <w:tcPr>
            <w:tcW w:w="1550" w:type="dxa"/>
          </w:tcPr>
          <w:p w14:paraId="5A387EA3" w14:textId="3170AC34" w:rsidR="007632E2" w:rsidRPr="007632E2" w:rsidRDefault="007632E2" w:rsidP="007632E2">
            <w:pPr>
              <w:pBdr>
                <w:top w:val="nil"/>
                <w:left w:val="nil"/>
                <w:bottom w:val="nil"/>
                <w:right w:val="nil"/>
                <w:between w:val="nil"/>
              </w:pBdr>
              <w:spacing w:before="42" w:line="217" w:lineRule="auto"/>
              <w:ind w:left="24" w:right="20"/>
              <w:jc w:val="center"/>
              <w:rPr>
                <w:bCs/>
                <w:color w:val="000000"/>
              </w:rPr>
            </w:pPr>
            <w:r w:rsidRPr="00444C00">
              <w:rPr>
                <w:bCs/>
                <w:color w:val="000000"/>
              </w:rPr>
              <w:t>6:00 PM</w:t>
            </w:r>
          </w:p>
        </w:tc>
      </w:tr>
      <w:tr w:rsidR="007632E2" w14:paraId="3E56098F" w14:textId="77777777" w:rsidTr="00A44959">
        <w:trPr>
          <w:trHeight w:val="300"/>
        </w:trPr>
        <w:tc>
          <w:tcPr>
            <w:tcW w:w="1550" w:type="dxa"/>
          </w:tcPr>
          <w:p w14:paraId="0E8A37FE" w14:textId="77777777" w:rsidR="007632E2" w:rsidRPr="00A44959" w:rsidRDefault="007632E2" w:rsidP="00A44959">
            <w:pPr>
              <w:pBdr>
                <w:top w:val="nil"/>
                <w:left w:val="nil"/>
                <w:bottom w:val="nil"/>
                <w:right w:val="nil"/>
                <w:between w:val="nil"/>
              </w:pBdr>
              <w:spacing w:before="57" w:line="222" w:lineRule="auto"/>
              <w:ind w:left="264"/>
              <w:rPr>
                <w:b/>
                <w:bCs/>
                <w:color w:val="000000"/>
              </w:rPr>
            </w:pPr>
            <w:r w:rsidRPr="00A44959">
              <w:rPr>
                <w:b/>
                <w:bCs/>
                <w:color w:val="000000"/>
              </w:rPr>
              <w:t>Driscoll</w:t>
            </w:r>
          </w:p>
        </w:tc>
        <w:tc>
          <w:tcPr>
            <w:tcW w:w="1550" w:type="dxa"/>
          </w:tcPr>
          <w:p w14:paraId="6792C6EA" w14:textId="4A8B041B" w:rsidR="007632E2" w:rsidRPr="007632E2" w:rsidRDefault="007632E2" w:rsidP="007632E2">
            <w:pPr>
              <w:pBdr>
                <w:top w:val="nil"/>
                <w:left w:val="nil"/>
                <w:bottom w:val="nil"/>
                <w:right w:val="nil"/>
                <w:between w:val="nil"/>
              </w:pBdr>
              <w:spacing w:before="57" w:line="222" w:lineRule="auto"/>
              <w:ind w:left="19"/>
              <w:jc w:val="center"/>
              <w:rPr>
                <w:bCs/>
                <w:color w:val="000000"/>
              </w:rPr>
            </w:pPr>
            <w:r>
              <w:rPr>
                <w:bCs/>
                <w:color w:val="000000"/>
              </w:rPr>
              <w:t>9</w:t>
            </w:r>
            <w:r w:rsidRPr="007632E2">
              <w:rPr>
                <w:bCs/>
                <w:color w:val="000000"/>
              </w:rPr>
              <w:t>:00 PM</w:t>
            </w:r>
          </w:p>
        </w:tc>
        <w:tc>
          <w:tcPr>
            <w:tcW w:w="1550" w:type="dxa"/>
          </w:tcPr>
          <w:p w14:paraId="04E5EF54" w14:textId="52296902" w:rsidR="007632E2" w:rsidRPr="007632E2" w:rsidRDefault="007632E2" w:rsidP="007632E2">
            <w:pPr>
              <w:pBdr>
                <w:top w:val="nil"/>
                <w:left w:val="nil"/>
                <w:bottom w:val="nil"/>
                <w:right w:val="nil"/>
                <w:between w:val="nil"/>
              </w:pBdr>
              <w:spacing w:before="57" w:line="222" w:lineRule="auto"/>
              <w:ind w:left="9"/>
              <w:jc w:val="center"/>
              <w:rPr>
                <w:bCs/>
                <w:color w:val="000000"/>
              </w:rPr>
            </w:pPr>
            <w:r w:rsidRPr="007C2D66">
              <w:rPr>
                <w:bCs/>
                <w:color w:val="000000"/>
              </w:rPr>
              <w:t>9:00 PM</w:t>
            </w:r>
          </w:p>
        </w:tc>
        <w:tc>
          <w:tcPr>
            <w:tcW w:w="1550" w:type="dxa"/>
          </w:tcPr>
          <w:p w14:paraId="041B27B6" w14:textId="19AE4C78" w:rsidR="007632E2" w:rsidRPr="007632E2" w:rsidRDefault="007632E2" w:rsidP="007632E2">
            <w:pPr>
              <w:pBdr>
                <w:top w:val="nil"/>
                <w:left w:val="nil"/>
                <w:bottom w:val="nil"/>
                <w:right w:val="nil"/>
                <w:between w:val="nil"/>
              </w:pBdr>
              <w:spacing w:before="57" w:line="222" w:lineRule="auto"/>
              <w:ind w:left="14"/>
              <w:jc w:val="center"/>
              <w:rPr>
                <w:bCs/>
                <w:color w:val="000000"/>
              </w:rPr>
            </w:pPr>
            <w:r w:rsidRPr="007C2D66">
              <w:rPr>
                <w:bCs/>
                <w:color w:val="000000"/>
              </w:rPr>
              <w:t>9:00 PM</w:t>
            </w:r>
          </w:p>
        </w:tc>
        <w:tc>
          <w:tcPr>
            <w:tcW w:w="1550" w:type="dxa"/>
          </w:tcPr>
          <w:p w14:paraId="20CF1B74" w14:textId="4EB849CC" w:rsidR="007632E2" w:rsidRPr="007632E2" w:rsidRDefault="007632E2" w:rsidP="007632E2">
            <w:pPr>
              <w:pBdr>
                <w:top w:val="nil"/>
                <w:left w:val="nil"/>
                <w:bottom w:val="nil"/>
                <w:right w:val="nil"/>
                <w:between w:val="nil"/>
              </w:pBdr>
              <w:spacing w:before="57" w:line="222" w:lineRule="auto"/>
              <w:ind w:left="9"/>
              <w:jc w:val="center"/>
              <w:rPr>
                <w:bCs/>
                <w:color w:val="000000"/>
              </w:rPr>
            </w:pPr>
            <w:r w:rsidRPr="007C2D66">
              <w:rPr>
                <w:bCs/>
                <w:color w:val="000000"/>
              </w:rPr>
              <w:t>9:00 PM</w:t>
            </w:r>
          </w:p>
        </w:tc>
        <w:tc>
          <w:tcPr>
            <w:tcW w:w="1550" w:type="dxa"/>
          </w:tcPr>
          <w:p w14:paraId="445CFCAB" w14:textId="0EF3E56A" w:rsidR="007632E2" w:rsidRPr="007632E2" w:rsidRDefault="007632E2" w:rsidP="007632E2">
            <w:pPr>
              <w:pBdr>
                <w:top w:val="nil"/>
                <w:left w:val="nil"/>
                <w:bottom w:val="nil"/>
                <w:right w:val="nil"/>
                <w:between w:val="nil"/>
              </w:pBdr>
              <w:spacing w:before="57" w:line="222" w:lineRule="auto"/>
              <w:ind w:left="24" w:right="20"/>
              <w:jc w:val="center"/>
              <w:rPr>
                <w:bCs/>
                <w:color w:val="000000"/>
              </w:rPr>
            </w:pPr>
            <w:r w:rsidRPr="00444C00">
              <w:rPr>
                <w:bCs/>
                <w:color w:val="000000"/>
              </w:rPr>
              <w:t>6:00 PM</w:t>
            </w:r>
          </w:p>
        </w:tc>
      </w:tr>
      <w:tr w:rsidR="007632E2" w14:paraId="76C600E4" w14:textId="77777777" w:rsidTr="00A44959">
        <w:trPr>
          <w:trHeight w:val="300"/>
        </w:trPr>
        <w:tc>
          <w:tcPr>
            <w:tcW w:w="1550" w:type="dxa"/>
          </w:tcPr>
          <w:p w14:paraId="05B979D6" w14:textId="41F44C80" w:rsidR="007632E2" w:rsidRPr="00A44959" w:rsidRDefault="007632E2" w:rsidP="00A44959">
            <w:pPr>
              <w:pBdr>
                <w:top w:val="nil"/>
                <w:left w:val="nil"/>
                <w:bottom w:val="nil"/>
                <w:right w:val="nil"/>
                <w:between w:val="nil"/>
              </w:pBdr>
              <w:spacing w:before="52" w:line="227" w:lineRule="auto"/>
              <w:ind w:left="264"/>
              <w:rPr>
                <w:b/>
                <w:bCs/>
                <w:color w:val="000000"/>
              </w:rPr>
            </w:pPr>
            <w:r w:rsidRPr="00A44959">
              <w:rPr>
                <w:b/>
                <w:bCs/>
                <w:color w:val="000000"/>
              </w:rPr>
              <w:t>Hayes</w:t>
            </w:r>
          </w:p>
        </w:tc>
        <w:tc>
          <w:tcPr>
            <w:tcW w:w="1550" w:type="dxa"/>
          </w:tcPr>
          <w:p w14:paraId="3783B3C6" w14:textId="3DB4BFDE" w:rsidR="007632E2" w:rsidRPr="007632E2" w:rsidRDefault="007632E2" w:rsidP="007632E2">
            <w:pPr>
              <w:pBdr>
                <w:top w:val="nil"/>
                <w:left w:val="nil"/>
                <w:bottom w:val="nil"/>
                <w:right w:val="nil"/>
                <w:between w:val="nil"/>
              </w:pBdr>
              <w:spacing w:before="52" w:line="227" w:lineRule="auto"/>
              <w:ind w:left="19"/>
              <w:jc w:val="center"/>
              <w:rPr>
                <w:bCs/>
                <w:color w:val="000000"/>
              </w:rPr>
            </w:pPr>
            <w:r>
              <w:rPr>
                <w:bCs/>
                <w:color w:val="000000"/>
              </w:rPr>
              <w:t>9</w:t>
            </w:r>
            <w:r w:rsidRPr="007632E2">
              <w:rPr>
                <w:bCs/>
                <w:color w:val="000000"/>
              </w:rPr>
              <w:t>:00 PM</w:t>
            </w:r>
          </w:p>
        </w:tc>
        <w:tc>
          <w:tcPr>
            <w:tcW w:w="1550" w:type="dxa"/>
          </w:tcPr>
          <w:p w14:paraId="52949323" w14:textId="74A3E8D7" w:rsidR="007632E2" w:rsidRPr="007632E2" w:rsidRDefault="007632E2" w:rsidP="007632E2">
            <w:pPr>
              <w:pBdr>
                <w:top w:val="nil"/>
                <w:left w:val="nil"/>
                <w:bottom w:val="nil"/>
                <w:right w:val="nil"/>
                <w:between w:val="nil"/>
              </w:pBdr>
              <w:spacing w:before="52" w:line="227" w:lineRule="auto"/>
              <w:ind w:left="9"/>
              <w:jc w:val="center"/>
              <w:rPr>
                <w:bCs/>
                <w:color w:val="000000"/>
              </w:rPr>
            </w:pPr>
            <w:r w:rsidRPr="007C2D66">
              <w:rPr>
                <w:bCs/>
                <w:color w:val="000000"/>
              </w:rPr>
              <w:t>9:00 PM</w:t>
            </w:r>
          </w:p>
        </w:tc>
        <w:tc>
          <w:tcPr>
            <w:tcW w:w="1550" w:type="dxa"/>
          </w:tcPr>
          <w:p w14:paraId="28DD883F" w14:textId="5A316F81" w:rsidR="007632E2" w:rsidRPr="007632E2" w:rsidRDefault="007632E2" w:rsidP="007632E2">
            <w:pPr>
              <w:pBdr>
                <w:top w:val="nil"/>
                <w:left w:val="nil"/>
                <w:bottom w:val="nil"/>
                <w:right w:val="nil"/>
                <w:between w:val="nil"/>
              </w:pBdr>
              <w:spacing w:before="52" w:line="227" w:lineRule="auto"/>
              <w:ind w:left="14"/>
              <w:jc w:val="center"/>
              <w:rPr>
                <w:bCs/>
                <w:color w:val="000000"/>
              </w:rPr>
            </w:pPr>
            <w:r w:rsidRPr="007C2D66">
              <w:rPr>
                <w:bCs/>
                <w:color w:val="000000"/>
              </w:rPr>
              <w:t>9:00 PM</w:t>
            </w:r>
          </w:p>
        </w:tc>
        <w:tc>
          <w:tcPr>
            <w:tcW w:w="1550" w:type="dxa"/>
          </w:tcPr>
          <w:p w14:paraId="55C0AD41" w14:textId="358F891F" w:rsidR="007632E2" w:rsidRPr="007632E2" w:rsidRDefault="007632E2" w:rsidP="007632E2">
            <w:pPr>
              <w:pBdr>
                <w:top w:val="nil"/>
                <w:left w:val="nil"/>
                <w:bottom w:val="nil"/>
                <w:right w:val="nil"/>
                <w:between w:val="nil"/>
              </w:pBdr>
              <w:spacing w:before="52" w:line="227" w:lineRule="auto"/>
              <w:ind w:left="9"/>
              <w:jc w:val="center"/>
              <w:rPr>
                <w:bCs/>
                <w:color w:val="000000"/>
              </w:rPr>
            </w:pPr>
            <w:r w:rsidRPr="007C2D66">
              <w:rPr>
                <w:bCs/>
                <w:color w:val="000000"/>
              </w:rPr>
              <w:t>9:00 PM</w:t>
            </w:r>
          </w:p>
        </w:tc>
        <w:tc>
          <w:tcPr>
            <w:tcW w:w="1550" w:type="dxa"/>
          </w:tcPr>
          <w:p w14:paraId="5BC384AE" w14:textId="5E8C3B42" w:rsidR="007632E2" w:rsidRPr="007632E2" w:rsidRDefault="007632E2" w:rsidP="007632E2">
            <w:pPr>
              <w:pBdr>
                <w:top w:val="nil"/>
                <w:left w:val="nil"/>
                <w:bottom w:val="nil"/>
                <w:right w:val="nil"/>
                <w:between w:val="nil"/>
              </w:pBdr>
              <w:spacing w:before="52" w:line="227" w:lineRule="auto"/>
              <w:ind w:left="24" w:right="20"/>
              <w:jc w:val="center"/>
              <w:rPr>
                <w:bCs/>
                <w:color w:val="000000"/>
              </w:rPr>
            </w:pPr>
            <w:r w:rsidRPr="00444C00">
              <w:rPr>
                <w:bCs/>
                <w:color w:val="000000"/>
              </w:rPr>
              <w:t>6:00 PM</w:t>
            </w:r>
          </w:p>
        </w:tc>
      </w:tr>
      <w:tr w:rsidR="007632E2" w14:paraId="30239E1B" w14:textId="77777777" w:rsidTr="00A44959">
        <w:trPr>
          <w:trHeight w:val="299"/>
        </w:trPr>
        <w:tc>
          <w:tcPr>
            <w:tcW w:w="1550" w:type="dxa"/>
          </w:tcPr>
          <w:p w14:paraId="251D2A6F" w14:textId="77777777" w:rsidR="007632E2" w:rsidRPr="00A44959" w:rsidRDefault="007632E2" w:rsidP="00A44959">
            <w:pPr>
              <w:pBdr>
                <w:top w:val="nil"/>
                <w:left w:val="nil"/>
                <w:bottom w:val="nil"/>
                <w:right w:val="nil"/>
                <w:between w:val="nil"/>
              </w:pBdr>
              <w:spacing w:before="47" w:line="232" w:lineRule="auto"/>
              <w:ind w:left="264"/>
              <w:rPr>
                <w:b/>
                <w:bCs/>
                <w:color w:val="000000"/>
              </w:rPr>
            </w:pPr>
            <w:r w:rsidRPr="00A44959">
              <w:rPr>
                <w:b/>
                <w:bCs/>
                <w:color w:val="000000"/>
              </w:rPr>
              <w:t>Lawrence</w:t>
            </w:r>
          </w:p>
        </w:tc>
        <w:tc>
          <w:tcPr>
            <w:tcW w:w="1550" w:type="dxa"/>
          </w:tcPr>
          <w:p w14:paraId="6AF1A4AF" w14:textId="44CA3A61" w:rsidR="007632E2" w:rsidRPr="007632E2" w:rsidRDefault="007632E2" w:rsidP="007632E2">
            <w:pPr>
              <w:pBdr>
                <w:top w:val="nil"/>
                <w:left w:val="nil"/>
                <w:bottom w:val="nil"/>
                <w:right w:val="nil"/>
                <w:between w:val="nil"/>
              </w:pBdr>
              <w:spacing w:before="47" w:line="232" w:lineRule="auto"/>
              <w:ind w:left="19"/>
              <w:jc w:val="center"/>
              <w:rPr>
                <w:bCs/>
                <w:color w:val="000000"/>
              </w:rPr>
            </w:pPr>
            <w:r>
              <w:rPr>
                <w:bCs/>
                <w:color w:val="000000"/>
              </w:rPr>
              <w:t>9</w:t>
            </w:r>
            <w:r w:rsidRPr="007632E2">
              <w:rPr>
                <w:bCs/>
                <w:color w:val="000000"/>
              </w:rPr>
              <w:t>:00 PM</w:t>
            </w:r>
          </w:p>
        </w:tc>
        <w:tc>
          <w:tcPr>
            <w:tcW w:w="1550" w:type="dxa"/>
          </w:tcPr>
          <w:p w14:paraId="5347CEE6" w14:textId="1D2E6831" w:rsidR="007632E2" w:rsidRPr="007632E2" w:rsidRDefault="007632E2" w:rsidP="007632E2">
            <w:pPr>
              <w:pBdr>
                <w:top w:val="nil"/>
                <w:left w:val="nil"/>
                <w:bottom w:val="nil"/>
                <w:right w:val="nil"/>
                <w:between w:val="nil"/>
              </w:pBdr>
              <w:spacing w:before="47" w:line="232" w:lineRule="auto"/>
              <w:ind w:left="9"/>
              <w:jc w:val="center"/>
              <w:rPr>
                <w:bCs/>
                <w:color w:val="000000"/>
              </w:rPr>
            </w:pPr>
            <w:r w:rsidRPr="007C2D66">
              <w:rPr>
                <w:bCs/>
                <w:color w:val="000000"/>
              </w:rPr>
              <w:t>9:00 PM</w:t>
            </w:r>
          </w:p>
        </w:tc>
        <w:tc>
          <w:tcPr>
            <w:tcW w:w="1550" w:type="dxa"/>
          </w:tcPr>
          <w:p w14:paraId="04D93B2E" w14:textId="185FE82F" w:rsidR="007632E2" w:rsidRPr="007632E2" w:rsidRDefault="007632E2" w:rsidP="007632E2">
            <w:pPr>
              <w:pBdr>
                <w:top w:val="nil"/>
                <w:left w:val="nil"/>
                <w:bottom w:val="nil"/>
                <w:right w:val="nil"/>
                <w:between w:val="nil"/>
              </w:pBdr>
              <w:spacing w:before="47" w:line="232" w:lineRule="auto"/>
              <w:ind w:left="14"/>
              <w:jc w:val="center"/>
              <w:rPr>
                <w:bCs/>
                <w:color w:val="000000"/>
              </w:rPr>
            </w:pPr>
            <w:r w:rsidRPr="007C2D66">
              <w:rPr>
                <w:bCs/>
                <w:color w:val="000000"/>
              </w:rPr>
              <w:t>9:00 PM</w:t>
            </w:r>
          </w:p>
        </w:tc>
        <w:tc>
          <w:tcPr>
            <w:tcW w:w="1550" w:type="dxa"/>
          </w:tcPr>
          <w:p w14:paraId="1CBFFD39" w14:textId="325B1862" w:rsidR="007632E2" w:rsidRPr="007632E2" w:rsidRDefault="007632E2" w:rsidP="007632E2">
            <w:pPr>
              <w:pBdr>
                <w:top w:val="nil"/>
                <w:left w:val="nil"/>
                <w:bottom w:val="nil"/>
                <w:right w:val="nil"/>
                <w:between w:val="nil"/>
              </w:pBdr>
              <w:spacing w:before="47" w:line="232" w:lineRule="auto"/>
              <w:ind w:left="9"/>
              <w:jc w:val="center"/>
              <w:rPr>
                <w:bCs/>
                <w:color w:val="000000"/>
              </w:rPr>
            </w:pPr>
            <w:r w:rsidRPr="007C2D66">
              <w:rPr>
                <w:bCs/>
                <w:color w:val="000000"/>
              </w:rPr>
              <w:t>9:00 PM</w:t>
            </w:r>
          </w:p>
        </w:tc>
        <w:tc>
          <w:tcPr>
            <w:tcW w:w="1550" w:type="dxa"/>
          </w:tcPr>
          <w:p w14:paraId="0C623F50" w14:textId="6BC3421D" w:rsidR="007632E2" w:rsidRPr="007632E2" w:rsidRDefault="007632E2" w:rsidP="007632E2">
            <w:pPr>
              <w:pBdr>
                <w:top w:val="nil"/>
                <w:left w:val="nil"/>
                <w:bottom w:val="nil"/>
                <w:right w:val="nil"/>
                <w:between w:val="nil"/>
              </w:pBdr>
              <w:spacing w:before="47" w:line="232" w:lineRule="auto"/>
              <w:ind w:left="24" w:right="20"/>
              <w:jc w:val="center"/>
              <w:rPr>
                <w:bCs/>
                <w:color w:val="000000"/>
              </w:rPr>
            </w:pPr>
            <w:r w:rsidRPr="00444C00">
              <w:rPr>
                <w:bCs/>
                <w:color w:val="000000"/>
              </w:rPr>
              <w:t>6:00 PM</w:t>
            </w:r>
          </w:p>
        </w:tc>
      </w:tr>
      <w:tr w:rsidR="007632E2" w14:paraId="7E051BE1" w14:textId="77777777" w:rsidTr="00A44959">
        <w:trPr>
          <w:trHeight w:val="279"/>
        </w:trPr>
        <w:tc>
          <w:tcPr>
            <w:tcW w:w="1550" w:type="dxa"/>
          </w:tcPr>
          <w:p w14:paraId="61753491" w14:textId="77777777" w:rsidR="007632E2" w:rsidRPr="00A44959" w:rsidRDefault="007632E2" w:rsidP="00A44959">
            <w:pPr>
              <w:pBdr>
                <w:top w:val="nil"/>
                <w:left w:val="nil"/>
                <w:bottom w:val="nil"/>
                <w:right w:val="nil"/>
                <w:between w:val="nil"/>
              </w:pBdr>
              <w:spacing w:before="42" w:line="217" w:lineRule="auto"/>
              <w:ind w:left="264"/>
              <w:rPr>
                <w:b/>
                <w:bCs/>
                <w:color w:val="000000"/>
              </w:rPr>
            </w:pPr>
            <w:r w:rsidRPr="00A44959">
              <w:rPr>
                <w:b/>
                <w:bCs/>
                <w:color w:val="000000"/>
              </w:rPr>
              <w:t>Lincoln</w:t>
            </w:r>
          </w:p>
        </w:tc>
        <w:tc>
          <w:tcPr>
            <w:tcW w:w="1550" w:type="dxa"/>
          </w:tcPr>
          <w:p w14:paraId="686E98CF" w14:textId="3CCC3C8F" w:rsidR="007632E2" w:rsidRPr="007632E2" w:rsidRDefault="007632E2" w:rsidP="007632E2">
            <w:pPr>
              <w:pBdr>
                <w:top w:val="nil"/>
                <w:left w:val="nil"/>
                <w:bottom w:val="nil"/>
                <w:right w:val="nil"/>
                <w:between w:val="nil"/>
              </w:pBdr>
              <w:spacing w:before="42" w:line="217" w:lineRule="auto"/>
              <w:ind w:left="19"/>
              <w:jc w:val="center"/>
              <w:rPr>
                <w:bCs/>
                <w:color w:val="000000"/>
              </w:rPr>
            </w:pPr>
            <w:r>
              <w:rPr>
                <w:bCs/>
                <w:color w:val="000000"/>
              </w:rPr>
              <w:t>9</w:t>
            </w:r>
            <w:r w:rsidRPr="007632E2">
              <w:rPr>
                <w:bCs/>
                <w:color w:val="000000"/>
              </w:rPr>
              <w:t>:00 PM</w:t>
            </w:r>
          </w:p>
        </w:tc>
        <w:tc>
          <w:tcPr>
            <w:tcW w:w="1550" w:type="dxa"/>
          </w:tcPr>
          <w:p w14:paraId="75E919E2" w14:textId="023C14B1" w:rsidR="007632E2" w:rsidRPr="007632E2" w:rsidRDefault="007632E2" w:rsidP="007632E2">
            <w:pPr>
              <w:pBdr>
                <w:top w:val="nil"/>
                <w:left w:val="nil"/>
                <w:bottom w:val="nil"/>
                <w:right w:val="nil"/>
                <w:between w:val="nil"/>
              </w:pBdr>
              <w:spacing w:before="42" w:line="217" w:lineRule="auto"/>
              <w:ind w:left="9"/>
              <w:jc w:val="center"/>
              <w:rPr>
                <w:bCs/>
                <w:color w:val="000000"/>
              </w:rPr>
            </w:pPr>
            <w:r w:rsidRPr="007C2D66">
              <w:rPr>
                <w:bCs/>
                <w:color w:val="000000"/>
              </w:rPr>
              <w:t>9:00 PM</w:t>
            </w:r>
          </w:p>
        </w:tc>
        <w:tc>
          <w:tcPr>
            <w:tcW w:w="1550" w:type="dxa"/>
          </w:tcPr>
          <w:p w14:paraId="0A92E765" w14:textId="55F27C80" w:rsidR="007632E2" w:rsidRPr="007632E2" w:rsidRDefault="007632E2" w:rsidP="007632E2">
            <w:pPr>
              <w:pBdr>
                <w:top w:val="nil"/>
                <w:left w:val="nil"/>
                <w:bottom w:val="nil"/>
                <w:right w:val="nil"/>
                <w:between w:val="nil"/>
              </w:pBdr>
              <w:spacing w:before="42" w:line="217" w:lineRule="auto"/>
              <w:ind w:left="14"/>
              <w:jc w:val="center"/>
              <w:rPr>
                <w:bCs/>
                <w:color w:val="000000"/>
              </w:rPr>
            </w:pPr>
            <w:r w:rsidRPr="007C2D66">
              <w:rPr>
                <w:bCs/>
                <w:color w:val="000000"/>
              </w:rPr>
              <w:t>9:00 PM</w:t>
            </w:r>
          </w:p>
        </w:tc>
        <w:tc>
          <w:tcPr>
            <w:tcW w:w="1550" w:type="dxa"/>
          </w:tcPr>
          <w:p w14:paraId="40C3BD92" w14:textId="529F2F2A" w:rsidR="007632E2" w:rsidRPr="007632E2" w:rsidRDefault="007632E2" w:rsidP="007632E2">
            <w:pPr>
              <w:pBdr>
                <w:top w:val="nil"/>
                <w:left w:val="nil"/>
                <w:bottom w:val="nil"/>
                <w:right w:val="nil"/>
                <w:between w:val="nil"/>
              </w:pBdr>
              <w:spacing w:before="42" w:line="217" w:lineRule="auto"/>
              <w:ind w:left="9"/>
              <w:jc w:val="center"/>
              <w:rPr>
                <w:bCs/>
                <w:color w:val="000000"/>
              </w:rPr>
            </w:pPr>
            <w:r w:rsidRPr="007C2D66">
              <w:rPr>
                <w:bCs/>
                <w:color w:val="000000"/>
              </w:rPr>
              <w:t>9:00 PM</w:t>
            </w:r>
          </w:p>
        </w:tc>
        <w:tc>
          <w:tcPr>
            <w:tcW w:w="1550" w:type="dxa"/>
          </w:tcPr>
          <w:p w14:paraId="304C6680" w14:textId="3FE147FB" w:rsidR="007632E2" w:rsidRPr="007632E2" w:rsidRDefault="007632E2" w:rsidP="007632E2">
            <w:pPr>
              <w:pBdr>
                <w:top w:val="nil"/>
                <w:left w:val="nil"/>
                <w:bottom w:val="nil"/>
                <w:right w:val="nil"/>
                <w:between w:val="nil"/>
              </w:pBdr>
              <w:spacing w:before="42" w:line="217" w:lineRule="auto"/>
              <w:ind w:left="24" w:right="20"/>
              <w:jc w:val="center"/>
              <w:rPr>
                <w:bCs/>
                <w:color w:val="000000"/>
              </w:rPr>
            </w:pPr>
            <w:r w:rsidRPr="00444C00">
              <w:rPr>
                <w:bCs/>
                <w:color w:val="000000"/>
              </w:rPr>
              <w:t>6:00 PM</w:t>
            </w:r>
          </w:p>
        </w:tc>
      </w:tr>
      <w:tr w:rsidR="007632E2" w14:paraId="0F47D7EE" w14:textId="77777777" w:rsidTr="00A44959">
        <w:trPr>
          <w:trHeight w:val="299"/>
        </w:trPr>
        <w:tc>
          <w:tcPr>
            <w:tcW w:w="1550" w:type="dxa"/>
          </w:tcPr>
          <w:p w14:paraId="250B8FB6" w14:textId="1B47F43D" w:rsidR="007632E2" w:rsidRPr="00A44959" w:rsidRDefault="00A44959" w:rsidP="00A44959">
            <w:pPr>
              <w:pBdr>
                <w:top w:val="nil"/>
                <w:left w:val="nil"/>
                <w:bottom w:val="nil"/>
                <w:right w:val="nil"/>
                <w:between w:val="nil"/>
              </w:pBdr>
              <w:spacing w:before="57" w:line="222" w:lineRule="auto"/>
              <w:ind w:left="264"/>
              <w:rPr>
                <w:b/>
                <w:bCs/>
                <w:color w:val="000000"/>
              </w:rPr>
            </w:pPr>
            <w:r w:rsidRPr="00A44959">
              <w:rPr>
                <w:b/>
                <w:bCs/>
                <w:color w:val="000000"/>
              </w:rPr>
              <w:t xml:space="preserve">New </w:t>
            </w:r>
            <w:r w:rsidR="007632E2" w:rsidRPr="00A44959">
              <w:rPr>
                <w:b/>
                <w:bCs/>
                <w:color w:val="000000"/>
              </w:rPr>
              <w:t>Pierce</w:t>
            </w:r>
          </w:p>
        </w:tc>
        <w:tc>
          <w:tcPr>
            <w:tcW w:w="1550" w:type="dxa"/>
          </w:tcPr>
          <w:p w14:paraId="4794EE17" w14:textId="40934D56" w:rsidR="007632E2" w:rsidRPr="007632E2" w:rsidRDefault="007632E2" w:rsidP="007632E2">
            <w:pPr>
              <w:pBdr>
                <w:top w:val="nil"/>
                <w:left w:val="nil"/>
                <w:bottom w:val="nil"/>
                <w:right w:val="nil"/>
                <w:between w:val="nil"/>
              </w:pBdr>
              <w:spacing w:before="57" w:line="222" w:lineRule="auto"/>
              <w:ind w:left="19"/>
              <w:jc w:val="center"/>
              <w:rPr>
                <w:bCs/>
                <w:color w:val="000000"/>
              </w:rPr>
            </w:pPr>
            <w:r>
              <w:rPr>
                <w:bCs/>
                <w:color w:val="000000"/>
              </w:rPr>
              <w:t>9</w:t>
            </w:r>
            <w:r w:rsidRPr="007632E2">
              <w:rPr>
                <w:bCs/>
                <w:color w:val="000000"/>
              </w:rPr>
              <w:t>:00 PM</w:t>
            </w:r>
          </w:p>
        </w:tc>
        <w:tc>
          <w:tcPr>
            <w:tcW w:w="1550" w:type="dxa"/>
          </w:tcPr>
          <w:p w14:paraId="377ED24E" w14:textId="6E0ABE52" w:rsidR="007632E2" w:rsidRPr="007632E2" w:rsidRDefault="007632E2" w:rsidP="007632E2">
            <w:pPr>
              <w:pBdr>
                <w:top w:val="nil"/>
                <w:left w:val="nil"/>
                <w:bottom w:val="nil"/>
                <w:right w:val="nil"/>
                <w:between w:val="nil"/>
              </w:pBdr>
              <w:spacing w:before="57" w:line="222" w:lineRule="auto"/>
              <w:ind w:left="9"/>
              <w:jc w:val="center"/>
              <w:rPr>
                <w:bCs/>
                <w:color w:val="000000"/>
              </w:rPr>
            </w:pPr>
            <w:r w:rsidRPr="007C2D66">
              <w:rPr>
                <w:bCs/>
                <w:color w:val="000000"/>
              </w:rPr>
              <w:t>9:00 PM</w:t>
            </w:r>
          </w:p>
        </w:tc>
        <w:tc>
          <w:tcPr>
            <w:tcW w:w="1550" w:type="dxa"/>
          </w:tcPr>
          <w:p w14:paraId="1756CE09" w14:textId="2D344714" w:rsidR="007632E2" w:rsidRPr="007632E2" w:rsidRDefault="007632E2" w:rsidP="007632E2">
            <w:pPr>
              <w:pBdr>
                <w:top w:val="nil"/>
                <w:left w:val="nil"/>
                <w:bottom w:val="nil"/>
                <w:right w:val="nil"/>
                <w:between w:val="nil"/>
              </w:pBdr>
              <w:spacing w:before="57" w:line="222" w:lineRule="auto"/>
              <w:ind w:left="14"/>
              <w:jc w:val="center"/>
              <w:rPr>
                <w:bCs/>
                <w:color w:val="000000"/>
              </w:rPr>
            </w:pPr>
            <w:r w:rsidRPr="007C2D66">
              <w:rPr>
                <w:bCs/>
                <w:color w:val="000000"/>
              </w:rPr>
              <w:t>9:00 PM</w:t>
            </w:r>
          </w:p>
        </w:tc>
        <w:tc>
          <w:tcPr>
            <w:tcW w:w="1550" w:type="dxa"/>
          </w:tcPr>
          <w:p w14:paraId="782ADE9F" w14:textId="49978456" w:rsidR="007632E2" w:rsidRPr="007632E2" w:rsidRDefault="007632E2" w:rsidP="007632E2">
            <w:pPr>
              <w:pBdr>
                <w:top w:val="nil"/>
                <w:left w:val="nil"/>
                <w:bottom w:val="nil"/>
                <w:right w:val="nil"/>
                <w:between w:val="nil"/>
              </w:pBdr>
              <w:spacing w:before="57" w:line="222" w:lineRule="auto"/>
              <w:ind w:left="9"/>
              <w:jc w:val="center"/>
              <w:rPr>
                <w:bCs/>
                <w:color w:val="000000"/>
              </w:rPr>
            </w:pPr>
            <w:r w:rsidRPr="007C2D66">
              <w:rPr>
                <w:bCs/>
                <w:color w:val="000000"/>
              </w:rPr>
              <w:t>9:00 PM</w:t>
            </w:r>
          </w:p>
        </w:tc>
        <w:tc>
          <w:tcPr>
            <w:tcW w:w="1550" w:type="dxa"/>
          </w:tcPr>
          <w:p w14:paraId="1FAB722C" w14:textId="54BCA850" w:rsidR="007632E2" w:rsidRPr="007632E2" w:rsidRDefault="007632E2" w:rsidP="007632E2">
            <w:pPr>
              <w:pBdr>
                <w:top w:val="nil"/>
                <w:left w:val="nil"/>
                <w:bottom w:val="nil"/>
                <w:right w:val="nil"/>
                <w:between w:val="nil"/>
              </w:pBdr>
              <w:spacing w:before="57" w:line="222" w:lineRule="auto"/>
              <w:ind w:left="24" w:right="20"/>
              <w:jc w:val="center"/>
              <w:rPr>
                <w:bCs/>
                <w:color w:val="000000"/>
              </w:rPr>
            </w:pPr>
            <w:r w:rsidRPr="00444C00">
              <w:rPr>
                <w:bCs/>
                <w:color w:val="000000"/>
              </w:rPr>
              <w:t>6:00 PM</w:t>
            </w:r>
          </w:p>
        </w:tc>
      </w:tr>
      <w:tr w:rsidR="007632E2" w14:paraId="3CFC32B7" w14:textId="77777777" w:rsidTr="00A44959">
        <w:trPr>
          <w:trHeight w:val="300"/>
        </w:trPr>
        <w:tc>
          <w:tcPr>
            <w:tcW w:w="1550" w:type="dxa"/>
          </w:tcPr>
          <w:p w14:paraId="5233860C" w14:textId="77777777" w:rsidR="007632E2" w:rsidRPr="00A44959" w:rsidRDefault="007632E2" w:rsidP="00A44959">
            <w:pPr>
              <w:pBdr>
                <w:top w:val="nil"/>
                <w:left w:val="nil"/>
                <w:bottom w:val="nil"/>
                <w:right w:val="nil"/>
                <w:between w:val="nil"/>
              </w:pBdr>
              <w:spacing w:before="52" w:line="227" w:lineRule="auto"/>
              <w:ind w:left="264"/>
              <w:rPr>
                <w:b/>
                <w:bCs/>
                <w:color w:val="000000"/>
              </w:rPr>
            </w:pPr>
            <w:r w:rsidRPr="00A44959">
              <w:rPr>
                <w:b/>
                <w:bCs/>
                <w:color w:val="000000"/>
              </w:rPr>
              <w:t>Runkle</w:t>
            </w:r>
          </w:p>
        </w:tc>
        <w:tc>
          <w:tcPr>
            <w:tcW w:w="1550" w:type="dxa"/>
          </w:tcPr>
          <w:p w14:paraId="1DAA6A3B" w14:textId="6491F36E" w:rsidR="007632E2" w:rsidRPr="007632E2" w:rsidRDefault="007632E2" w:rsidP="007632E2">
            <w:pPr>
              <w:pBdr>
                <w:top w:val="nil"/>
                <w:left w:val="nil"/>
                <w:bottom w:val="nil"/>
                <w:right w:val="nil"/>
                <w:between w:val="nil"/>
              </w:pBdr>
              <w:spacing w:before="52" w:line="227" w:lineRule="auto"/>
              <w:ind w:left="19"/>
              <w:jc w:val="center"/>
              <w:rPr>
                <w:bCs/>
                <w:color w:val="000000"/>
              </w:rPr>
            </w:pPr>
            <w:r>
              <w:rPr>
                <w:bCs/>
                <w:color w:val="000000"/>
              </w:rPr>
              <w:t>9</w:t>
            </w:r>
            <w:r w:rsidRPr="007632E2">
              <w:rPr>
                <w:bCs/>
                <w:color w:val="000000"/>
              </w:rPr>
              <w:t>:00 PM</w:t>
            </w:r>
          </w:p>
        </w:tc>
        <w:tc>
          <w:tcPr>
            <w:tcW w:w="1550" w:type="dxa"/>
          </w:tcPr>
          <w:p w14:paraId="2DBA142E" w14:textId="4E34B227" w:rsidR="007632E2" w:rsidRPr="007632E2" w:rsidRDefault="007632E2" w:rsidP="007632E2">
            <w:pPr>
              <w:pBdr>
                <w:top w:val="nil"/>
                <w:left w:val="nil"/>
                <w:bottom w:val="nil"/>
                <w:right w:val="nil"/>
                <w:between w:val="nil"/>
              </w:pBdr>
              <w:spacing w:before="52" w:line="227" w:lineRule="auto"/>
              <w:ind w:left="9"/>
              <w:jc w:val="center"/>
              <w:rPr>
                <w:bCs/>
                <w:color w:val="000000"/>
              </w:rPr>
            </w:pPr>
            <w:r w:rsidRPr="007C2D66">
              <w:rPr>
                <w:bCs/>
                <w:color w:val="000000"/>
              </w:rPr>
              <w:t>9:00 PM</w:t>
            </w:r>
          </w:p>
        </w:tc>
        <w:tc>
          <w:tcPr>
            <w:tcW w:w="1550" w:type="dxa"/>
          </w:tcPr>
          <w:p w14:paraId="56A4EBC5" w14:textId="56A37149" w:rsidR="007632E2" w:rsidRPr="007632E2" w:rsidRDefault="007632E2" w:rsidP="007632E2">
            <w:pPr>
              <w:pBdr>
                <w:top w:val="nil"/>
                <w:left w:val="nil"/>
                <w:bottom w:val="nil"/>
                <w:right w:val="nil"/>
                <w:between w:val="nil"/>
              </w:pBdr>
              <w:spacing w:before="52" w:line="227" w:lineRule="auto"/>
              <w:ind w:left="14"/>
              <w:jc w:val="center"/>
              <w:rPr>
                <w:bCs/>
                <w:color w:val="000000"/>
              </w:rPr>
            </w:pPr>
            <w:r w:rsidRPr="007C2D66">
              <w:rPr>
                <w:bCs/>
                <w:color w:val="000000"/>
              </w:rPr>
              <w:t>9:00 PM</w:t>
            </w:r>
          </w:p>
        </w:tc>
        <w:tc>
          <w:tcPr>
            <w:tcW w:w="1550" w:type="dxa"/>
          </w:tcPr>
          <w:p w14:paraId="0FF5D436" w14:textId="573DE5AB" w:rsidR="007632E2" w:rsidRPr="007632E2" w:rsidRDefault="007632E2" w:rsidP="007632E2">
            <w:pPr>
              <w:pBdr>
                <w:top w:val="nil"/>
                <w:left w:val="nil"/>
                <w:bottom w:val="nil"/>
                <w:right w:val="nil"/>
                <w:between w:val="nil"/>
              </w:pBdr>
              <w:spacing w:before="52" w:line="227" w:lineRule="auto"/>
              <w:ind w:left="9"/>
              <w:jc w:val="center"/>
              <w:rPr>
                <w:bCs/>
                <w:color w:val="000000"/>
              </w:rPr>
            </w:pPr>
            <w:r w:rsidRPr="007C2D66">
              <w:rPr>
                <w:bCs/>
                <w:color w:val="000000"/>
              </w:rPr>
              <w:t>9:00 PM</w:t>
            </w:r>
          </w:p>
        </w:tc>
        <w:tc>
          <w:tcPr>
            <w:tcW w:w="1550" w:type="dxa"/>
          </w:tcPr>
          <w:p w14:paraId="64DAE7D1" w14:textId="7CA0BD64" w:rsidR="007632E2" w:rsidRPr="007632E2" w:rsidRDefault="007632E2" w:rsidP="007632E2">
            <w:pPr>
              <w:pBdr>
                <w:top w:val="nil"/>
                <w:left w:val="nil"/>
                <w:bottom w:val="nil"/>
                <w:right w:val="nil"/>
                <w:between w:val="nil"/>
              </w:pBdr>
              <w:spacing w:before="52" w:line="227" w:lineRule="auto"/>
              <w:ind w:left="24" w:right="20"/>
              <w:jc w:val="center"/>
              <w:rPr>
                <w:bCs/>
                <w:color w:val="000000"/>
              </w:rPr>
            </w:pPr>
            <w:r w:rsidRPr="00444C00">
              <w:rPr>
                <w:bCs/>
                <w:color w:val="000000"/>
              </w:rPr>
              <w:t>6:00 PM</w:t>
            </w:r>
          </w:p>
        </w:tc>
      </w:tr>
    </w:tbl>
    <w:p w14:paraId="32325EA3" w14:textId="77777777" w:rsidR="00E53963" w:rsidRDefault="00E53963">
      <w:pPr>
        <w:pBdr>
          <w:top w:val="nil"/>
          <w:left w:val="nil"/>
          <w:bottom w:val="nil"/>
          <w:right w:val="nil"/>
          <w:between w:val="nil"/>
        </w:pBdr>
        <w:spacing w:before="5"/>
        <w:rPr>
          <w:color w:val="000000"/>
        </w:rPr>
      </w:pPr>
    </w:p>
    <w:p w14:paraId="516569FB" w14:textId="77777777" w:rsidR="00E53963" w:rsidRDefault="00856AF7">
      <w:pPr>
        <w:numPr>
          <w:ilvl w:val="0"/>
          <w:numId w:val="1"/>
        </w:numPr>
        <w:pBdr>
          <w:top w:val="nil"/>
          <w:left w:val="nil"/>
          <w:bottom w:val="nil"/>
          <w:right w:val="nil"/>
          <w:between w:val="nil"/>
        </w:pBdr>
        <w:spacing w:after="240"/>
        <w:ind w:left="634" w:hanging="360"/>
        <w:jc w:val="both"/>
      </w:pPr>
      <w:r>
        <w:rPr>
          <w:color w:val="000000"/>
        </w:rPr>
        <w:t>Town Agencies must pay custodial costs unless:</w:t>
      </w:r>
    </w:p>
    <w:p w14:paraId="3A9FA910" w14:textId="77777777" w:rsidR="00E53963" w:rsidRDefault="00856AF7">
      <w:pPr>
        <w:numPr>
          <w:ilvl w:val="1"/>
          <w:numId w:val="1"/>
        </w:numPr>
        <w:pBdr>
          <w:top w:val="nil"/>
          <w:left w:val="nil"/>
          <w:bottom w:val="nil"/>
          <w:right w:val="nil"/>
          <w:between w:val="nil"/>
        </w:pBdr>
        <w:spacing w:after="120"/>
        <w:ind w:left="1080" w:right="245" w:hanging="446"/>
      </w:pPr>
      <w:r>
        <w:rPr>
          <w:color w:val="000000"/>
        </w:rPr>
        <w:t>“On Duty” custodial coverage exists and is sufficient to meet the needs of the event or the meeting, in which case there shall be no fee.</w:t>
      </w:r>
    </w:p>
    <w:p w14:paraId="1A258D5A" w14:textId="77777777" w:rsidR="00E53963" w:rsidRDefault="00856AF7">
      <w:pPr>
        <w:numPr>
          <w:ilvl w:val="1"/>
          <w:numId w:val="1"/>
        </w:numPr>
        <w:pBdr>
          <w:top w:val="nil"/>
          <w:left w:val="nil"/>
          <w:bottom w:val="nil"/>
          <w:right w:val="nil"/>
          <w:between w:val="nil"/>
        </w:pBdr>
        <w:spacing w:after="240"/>
        <w:ind w:left="1080" w:hanging="446"/>
      </w:pPr>
      <w:r>
        <w:rPr>
          <w:color w:val="000000"/>
        </w:rPr>
        <w:t>The agency agrees to hold the meeting at such a time, place, and date (see schedule above).</w:t>
      </w:r>
    </w:p>
    <w:p w14:paraId="2DAC7490" w14:textId="77777777" w:rsidR="00E53963" w:rsidRDefault="00856AF7">
      <w:pPr>
        <w:numPr>
          <w:ilvl w:val="0"/>
          <w:numId w:val="1"/>
        </w:numPr>
        <w:pBdr>
          <w:top w:val="nil"/>
          <w:left w:val="nil"/>
          <w:bottom w:val="nil"/>
          <w:right w:val="nil"/>
          <w:between w:val="nil"/>
        </w:pBdr>
        <w:spacing w:after="240"/>
        <w:ind w:left="634" w:hanging="360"/>
        <w:jc w:val="both"/>
      </w:pPr>
      <w:r>
        <w:rPr>
          <w:color w:val="000000"/>
        </w:rPr>
        <w:t>All renters agree not to prop open doors or windows while using school buildings.</w:t>
      </w:r>
    </w:p>
    <w:p w14:paraId="4C007B00" w14:textId="77777777" w:rsidR="00E53963" w:rsidRDefault="00856AF7">
      <w:pPr>
        <w:numPr>
          <w:ilvl w:val="0"/>
          <w:numId w:val="1"/>
        </w:numPr>
        <w:pBdr>
          <w:top w:val="nil"/>
          <w:left w:val="nil"/>
          <w:bottom w:val="nil"/>
          <w:right w:val="nil"/>
          <w:between w:val="nil"/>
        </w:pBdr>
        <w:spacing w:after="240"/>
        <w:ind w:left="634" w:hanging="360"/>
        <w:jc w:val="both"/>
      </w:pPr>
      <w:r>
        <w:rPr>
          <w:color w:val="000000"/>
        </w:rPr>
        <w:t>All renters agree to leave the space(s) rented in the same or better condition they found the space(s). Renters agree to bring their own consumable supplies and materials and not use PSB’s supplies and materials.</w:t>
      </w:r>
    </w:p>
    <w:p w14:paraId="497B7BCD" w14:textId="77777777" w:rsidR="00E53963" w:rsidRDefault="00856AF7">
      <w:pPr>
        <w:numPr>
          <w:ilvl w:val="0"/>
          <w:numId w:val="1"/>
        </w:numPr>
        <w:pBdr>
          <w:top w:val="nil"/>
          <w:left w:val="nil"/>
          <w:bottom w:val="nil"/>
          <w:right w:val="nil"/>
          <w:between w:val="nil"/>
        </w:pBdr>
        <w:spacing w:after="240"/>
        <w:ind w:left="634" w:right="112" w:hanging="360"/>
        <w:jc w:val="both"/>
      </w:pPr>
      <w:r>
        <w:rPr>
          <w:color w:val="000000"/>
        </w:rPr>
        <w:t>All renters must provide a certificate of insurance, and maintain such insurance when renting space in school buildings, from an insurance company licensed to do business in Massachusetts, that lists both the “the Town of Brookline and the Public Schools of Brookline as an additional insured” under that insurance policy. The minimum insurance is $3,000,000 of total insurance, but the district may require more at its discretion. Failure to provide insurance shall be grounds for denying a rental application.</w:t>
      </w:r>
    </w:p>
    <w:sectPr w:rsidR="00E53963">
      <w:headerReference w:type="default" r:id="rId9"/>
      <w:pgSz w:w="12240" w:h="15840"/>
      <w:pgMar w:top="576" w:right="994" w:bottom="576" w:left="864"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C304" w14:textId="77777777" w:rsidR="00856AF7" w:rsidRDefault="00856AF7">
      <w:r>
        <w:separator/>
      </w:r>
    </w:p>
  </w:endnote>
  <w:endnote w:type="continuationSeparator" w:id="0">
    <w:p w14:paraId="08DACB9F" w14:textId="77777777" w:rsidR="00856AF7" w:rsidRDefault="0085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3A75" w14:textId="77777777" w:rsidR="00856AF7" w:rsidRDefault="00856AF7">
      <w:r>
        <w:separator/>
      </w:r>
    </w:p>
  </w:footnote>
  <w:footnote w:type="continuationSeparator" w:id="0">
    <w:p w14:paraId="6FCD249A" w14:textId="77777777" w:rsidR="00856AF7" w:rsidRDefault="00856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F04" w14:textId="77777777" w:rsidR="00E53963" w:rsidRDefault="00E53963">
    <w:pPr>
      <w:pBdr>
        <w:top w:val="nil"/>
        <w:left w:val="nil"/>
        <w:bottom w:val="nil"/>
        <w:right w:val="nil"/>
        <w:between w:val="nil"/>
      </w:pBdr>
      <w:tabs>
        <w:tab w:val="center" w:pos="4680"/>
        <w:tab w:val="right" w:pos="9360"/>
      </w:tabs>
      <w:rPr>
        <w:color w:val="000000"/>
      </w:rPr>
    </w:pPr>
  </w:p>
  <w:p w14:paraId="654FB443" w14:textId="77777777" w:rsidR="00E53963" w:rsidRDefault="00E5396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201AE"/>
    <w:multiLevelType w:val="multilevel"/>
    <w:tmpl w:val="2E1A126A"/>
    <w:lvl w:ilvl="0">
      <w:numFmt w:val="bullet"/>
      <w:lvlText w:val="☐"/>
      <w:lvlJc w:val="left"/>
      <w:pPr>
        <w:ind w:left="966" w:hanging="360"/>
      </w:pPr>
      <w:rPr>
        <w:rFonts w:ascii="Quattrocento Sans" w:eastAsia="Quattrocento Sans" w:hAnsi="Quattrocento Sans" w:cs="Quattrocento Sans"/>
        <w:b w:val="0"/>
        <w:i w:val="0"/>
        <w:sz w:val="22"/>
        <w:szCs w:val="22"/>
      </w:rPr>
    </w:lvl>
    <w:lvl w:ilvl="1">
      <w:numFmt w:val="bullet"/>
      <w:lvlText w:val="•"/>
      <w:lvlJc w:val="left"/>
      <w:pPr>
        <w:ind w:left="1894" w:hanging="360"/>
      </w:pPr>
    </w:lvl>
    <w:lvl w:ilvl="2">
      <w:numFmt w:val="bullet"/>
      <w:lvlText w:val="•"/>
      <w:lvlJc w:val="left"/>
      <w:pPr>
        <w:ind w:left="2828" w:hanging="360"/>
      </w:pPr>
    </w:lvl>
    <w:lvl w:ilvl="3">
      <w:numFmt w:val="bullet"/>
      <w:lvlText w:val="•"/>
      <w:lvlJc w:val="left"/>
      <w:pPr>
        <w:ind w:left="3762" w:hanging="360"/>
      </w:pPr>
    </w:lvl>
    <w:lvl w:ilvl="4">
      <w:numFmt w:val="bullet"/>
      <w:lvlText w:val="•"/>
      <w:lvlJc w:val="left"/>
      <w:pPr>
        <w:ind w:left="4696" w:hanging="360"/>
      </w:pPr>
    </w:lvl>
    <w:lvl w:ilvl="5">
      <w:numFmt w:val="bullet"/>
      <w:lvlText w:val="•"/>
      <w:lvlJc w:val="left"/>
      <w:pPr>
        <w:ind w:left="5630" w:hanging="360"/>
      </w:pPr>
    </w:lvl>
    <w:lvl w:ilvl="6">
      <w:numFmt w:val="bullet"/>
      <w:lvlText w:val="•"/>
      <w:lvlJc w:val="left"/>
      <w:pPr>
        <w:ind w:left="6564" w:hanging="360"/>
      </w:pPr>
    </w:lvl>
    <w:lvl w:ilvl="7">
      <w:numFmt w:val="bullet"/>
      <w:lvlText w:val="•"/>
      <w:lvlJc w:val="left"/>
      <w:pPr>
        <w:ind w:left="7498" w:hanging="360"/>
      </w:pPr>
    </w:lvl>
    <w:lvl w:ilvl="8">
      <w:numFmt w:val="bullet"/>
      <w:lvlText w:val="•"/>
      <w:lvlJc w:val="left"/>
      <w:pPr>
        <w:ind w:left="8432" w:hanging="360"/>
      </w:pPr>
    </w:lvl>
  </w:abstractNum>
  <w:abstractNum w:abstractNumId="1" w15:restartNumberingAfterBreak="0">
    <w:nsid w:val="698D20F8"/>
    <w:multiLevelType w:val="multilevel"/>
    <w:tmpl w:val="196E0A68"/>
    <w:lvl w:ilvl="0">
      <w:start w:val="1"/>
      <w:numFmt w:val="upperLetter"/>
      <w:lvlText w:val="%1."/>
      <w:lvlJc w:val="left"/>
      <w:pPr>
        <w:ind w:left="972" w:hanging="720"/>
      </w:pPr>
      <w:rPr>
        <w:rFonts w:ascii="Times New Roman" w:eastAsia="Times New Roman" w:hAnsi="Times New Roman" w:cs="Times New Roman"/>
        <w:b/>
        <w:i w:val="0"/>
        <w:sz w:val="22"/>
        <w:szCs w:val="22"/>
      </w:rPr>
    </w:lvl>
    <w:lvl w:ilvl="1">
      <w:start w:val="1"/>
      <w:numFmt w:val="decimal"/>
      <w:lvlText w:val="%2."/>
      <w:lvlJc w:val="left"/>
      <w:pPr>
        <w:ind w:left="972" w:hanging="360"/>
      </w:pPr>
      <w:rPr>
        <w:b/>
        <w:sz w:val="24"/>
        <w:szCs w:val="24"/>
      </w:rPr>
    </w:lvl>
    <w:lvl w:ilvl="2">
      <w:numFmt w:val="bullet"/>
      <w:lvlText w:val="•"/>
      <w:lvlJc w:val="left"/>
      <w:pPr>
        <w:ind w:left="2844" w:hanging="360"/>
      </w:pPr>
    </w:lvl>
    <w:lvl w:ilvl="3">
      <w:numFmt w:val="bullet"/>
      <w:lvlText w:val="•"/>
      <w:lvlJc w:val="left"/>
      <w:pPr>
        <w:ind w:left="3776" w:hanging="360"/>
      </w:pPr>
    </w:lvl>
    <w:lvl w:ilvl="4">
      <w:numFmt w:val="bullet"/>
      <w:lvlText w:val="•"/>
      <w:lvlJc w:val="left"/>
      <w:pPr>
        <w:ind w:left="4708" w:hanging="360"/>
      </w:pPr>
    </w:lvl>
    <w:lvl w:ilvl="5">
      <w:numFmt w:val="bullet"/>
      <w:lvlText w:val="•"/>
      <w:lvlJc w:val="left"/>
      <w:pPr>
        <w:ind w:left="5640" w:hanging="360"/>
      </w:pPr>
    </w:lvl>
    <w:lvl w:ilvl="6">
      <w:numFmt w:val="bullet"/>
      <w:lvlText w:val="•"/>
      <w:lvlJc w:val="left"/>
      <w:pPr>
        <w:ind w:left="6572" w:hanging="360"/>
      </w:pPr>
    </w:lvl>
    <w:lvl w:ilvl="7">
      <w:numFmt w:val="bullet"/>
      <w:lvlText w:val="•"/>
      <w:lvlJc w:val="left"/>
      <w:pPr>
        <w:ind w:left="7504" w:hanging="360"/>
      </w:pPr>
    </w:lvl>
    <w:lvl w:ilvl="8">
      <w:numFmt w:val="bullet"/>
      <w:lvlText w:val="•"/>
      <w:lvlJc w:val="left"/>
      <w:pPr>
        <w:ind w:left="8436" w:hanging="360"/>
      </w:pPr>
    </w:lvl>
  </w:abstractNum>
  <w:abstractNum w:abstractNumId="2" w15:restartNumberingAfterBreak="0">
    <w:nsid w:val="7BA65F3D"/>
    <w:multiLevelType w:val="multilevel"/>
    <w:tmpl w:val="F79E1AF6"/>
    <w:lvl w:ilvl="0">
      <w:start w:val="1"/>
      <w:numFmt w:val="decimal"/>
      <w:lvlText w:val="%1."/>
      <w:lvlJc w:val="left"/>
      <w:pPr>
        <w:ind w:left="252" w:hanging="275"/>
      </w:pPr>
      <w:rPr>
        <w:rFonts w:ascii="Times New Roman" w:eastAsia="Times New Roman" w:hAnsi="Times New Roman" w:cs="Times New Roman"/>
        <w:b/>
        <w:i w:val="0"/>
        <w:sz w:val="22"/>
        <w:szCs w:val="22"/>
      </w:rPr>
    </w:lvl>
    <w:lvl w:ilvl="1">
      <w:start w:val="1"/>
      <w:numFmt w:val="upperLetter"/>
      <w:lvlText w:val="(%2)"/>
      <w:lvlJc w:val="left"/>
      <w:pPr>
        <w:ind w:left="252" w:hanging="361"/>
      </w:pPr>
      <w:rPr>
        <w:rFonts w:ascii="Times New Roman" w:eastAsia="Times New Roman" w:hAnsi="Times New Roman" w:cs="Times New Roman"/>
        <w:b w:val="0"/>
        <w:i w:val="0"/>
        <w:sz w:val="22"/>
        <w:szCs w:val="22"/>
      </w:rPr>
    </w:lvl>
    <w:lvl w:ilvl="2">
      <w:numFmt w:val="bullet"/>
      <w:lvlText w:val="•"/>
      <w:lvlJc w:val="left"/>
      <w:pPr>
        <w:ind w:left="2268" w:hanging="360"/>
      </w:pPr>
    </w:lvl>
    <w:lvl w:ilvl="3">
      <w:numFmt w:val="bullet"/>
      <w:lvlText w:val="•"/>
      <w:lvlJc w:val="left"/>
      <w:pPr>
        <w:ind w:left="3272" w:hanging="361"/>
      </w:pPr>
    </w:lvl>
    <w:lvl w:ilvl="4">
      <w:numFmt w:val="bullet"/>
      <w:lvlText w:val="•"/>
      <w:lvlJc w:val="left"/>
      <w:pPr>
        <w:ind w:left="4276" w:hanging="361"/>
      </w:pPr>
    </w:lvl>
    <w:lvl w:ilvl="5">
      <w:numFmt w:val="bullet"/>
      <w:lvlText w:val="•"/>
      <w:lvlJc w:val="left"/>
      <w:pPr>
        <w:ind w:left="5280" w:hanging="361"/>
      </w:pPr>
    </w:lvl>
    <w:lvl w:ilvl="6">
      <w:numFmt w:val="bullet"/>
      <w:lvlText w:val="•"/>
      <w:lvlJc w:val="left"/>
      <w:pPr>
        <w:ind w:left="6284" w:hanging="361"/>
      </w:pPr>
    </w:lvl>
    <w:lvl w:ilvl="7">
      <w:numFmt w:val="bullet"/>
      <w:lvlText w:val="•"/>
      <w:lvlJc w:val="left"/>
      <w:pPr>
        <w:ind w:left="7288" w:hanging="361"/>
      </w:pPr>
    </w:lvl>
    <w:lvl w:ilvl="8">
      <w:numFmt w:val="bullet"/>
      <w:lvlText w:val="•"/>
      <w:lvlJc w:val="left"/>
      <w:pPr>
        <w:ind w:left="8292" w:hanging="36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63"/>
    <w:rsid w:val="00602598"/>
    <w:rsid w:val="006F5F8A"/>
    <w:rsid w:val="007632E2"/>
    <w:rsid w:val="007F5F35"/>
    <w:rsid w:val="00856AF7"/>
    <w:rsid w:val="009175A9"/>
    <w:rsid w:val="009222E0"/>
    <w:rsid w:val="00A44959"/>
    <w:rsid w:val="00BB2D3C"/>
    <w:rsid w:val="00D4451F"/>
    <w:rsid w:val="00D6005A"/>
    <w:rsid w:val="00E5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02BB"/>
  <w15:docId w15:val="{FA0B05B3-7EB0-4108-B973-F5EF6AAB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971"/>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2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03D3"/>
    <w:pPr>
      <w:tabs>
        <w:tab w:val="center" w:pos="4680"/>
        <w:tab w:val="right" w:pos="9360"/>
      </w:tabs>
    </w:pPr>
  </w:style>
  <w:style w:type="character" w:customStyle="1" w:styleId="HeaderChar">
    <w:name w:val="Header Char"/>
    <w:basedOn w:val="DefaultParagraphFont"/>
    <w:link w:val="Header"/>
    <w:uiPriority w:val="99"/>
    <w:rsid w:val="007F03D3"/>
    <w:rPr>
      <w:rFonts w:ascii="Times New Roman" w:eastAsia="Times New Roman" w:hAnsi="Times New Roman" w:cs="Times New Roman"/>
    </w:rPr>
  </w:style>
  <w:style w:type="paragraph" w:styleId="Footer">
    <w:name w:val="footer"/>
    <w:basedOn w:val="Normal"/>
    <w:link w:val="FooterChar"/>
    <w:uiPriority w:val="99"/>
    <w:unhideWhenUsed/>
    <w:rsid w:val="007F03D3"/>
    <w:pPr>
      <w:tabs>
        <w:tab w:val="center" w:pos="4680"/>
        <w:tab w:val="right" w:pos="9360"/>
      </w:tabs>
    </w:pPr>
  </w:style>
  <w:style w:type="character" w:customStyle="1" w:styleId="FooterChar">
    <w:name w:val="Footer Char"/>
    <w:basedOn w:val="DefaultParagraphFont"/>
    <w:link w:val="Footer"/>
    <w:uiPriority w:val="99"/>
    <w:rsid w:val="007F03D3"/>
    <w:rPr>
      <w:rFonts w:ascii="Times New Roman" w:eastAsia="Times New Roman" w:hAnsi="Times New Roman" w:cs="Times New Roman"/>
    </w:rPr>
  </w:style>
  <w:style w:type="table" w:styleId="TableGrid">
    <w:name w:val="Table Grid"/>
    <w:basedOn w:val="TableNormal"/>
    <w:uiPriority w:val="39"/>
    <w:rsid w:val="0066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MGsVKs6GpkV2lXILlBCuERUc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vRWpzY2ZWU3N1eG4wdGgwYkpuQXlqYnQzTnMwM2NQ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FCD38A-3621-4E93-8C9F-C909BB6A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Albuquerque</dc:creator>
  <cp:lastModifiedBy>Jose Albuquerque</cp:lastModifiedBy>
  <cp:revision>2</cp:revision>
  <dcterms:created xsi:type="dcterms:W3CDTF">2025-10-31T18:31:00Z</dcterms:created>
  <dcterms:modified xsi:type="dcterms:W3CDTF">2025-10-31T18:31:00Z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Producer">
    <vt:lpwstr>Skia/PDF m117 Google Docs Renderer</vt:lpwstr>
  </property>
  <property fmtid="{D5CDD505-2E9C-101B-9397-08002B2CF9AE}" pid="4" name="LastSaved">
    <vt:filetime>2025-02-11T00:00:00Z</vt:filetime>
  </property>
</Properties>
</file>